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68" w:rsidRDefault="005B6E6A" w:rsidP="005B6E6A">
      <w:pPr>
        <w:spacing w:after="0" w:line="360" w:lineRule="auto"/>
        <w:rPr>
          <w:rStyle w:val="Nagwek1Znak"/>
          <w:rFonts w:ascii="Arial" w:hAnsi="Arial" w:cs="Arial"/>
          <w:b/>
          <w:color w:val="auto"/>
          <w:lang w:eastAsia="pl-PL"/>
        </w:rPr>
      </w:pPr>
      <w:r w:rsidRPr="005B6E6A">
        <w:rPr>
          <w:rStyle w:val="Nagwek1Znak"/>
          <w:rFonts w:ascii="Arial" w:hAnsi="Arial" w:cs="Arial"/>
          <w:b/>
          <w:color w:val="auto"/>
          <w:lang w:eastAsia="pl-PL"/>
        </w:rPr>
        <w:t>Zarządzenie nr 4/2021/2022</w:t>
      </w:r>
      <w:r w:rsidRPr="005B6E6A">
        <w:rPr>
          <w:rStyle w:val="Nagwek1Znak"/>
          <w:rFonts w:ascii="Arial" w:hAnsi="Arial" w:cs="Arial"/>
          <w:b/>
          <w:color w:val="auto"/>
        </w:rPr>
        <w:t xml:space="preserve"> </w:t>
      </w:r>
      <w:r w:rsidR="00167368">
        <w:rPr>
          <w:rStyle w:val="Nagwek1Znak"/>
          <w:rFonts w:ascii="Arial" w:hAnsi="Arial" w:cs="Arial"/>
          <w:b/>
          <w:color w:val="auto"/>
        </w:rPr>
        <w:br/>
      </w:r>
      <w:r w:rsidRPr="005B6E6A">
        <w:rPr>
          <w:rStyle w:val="Nagwek1Znak"/>
          <w:rFonts w:ascii="Arial" w:hAnsi="Arial" w:cs="Arial"/>
          <w:b/>
          <w:color w:val="auto"/>
          <w:lang w:eastAsia="pl-PL"/>
        </w:rPr>
        <w:t>Dyrektora Przedszkola Miejskiego nr 5 „Stokrotka” w Kutnie z dnia 31 sierpnia 2021 r. w sprawie</w:t>
      </w:r>
      <w:r>
        <w:rPr>
          <w:rStyle w:val="Nagwek1Znak"/>
          <w:rFonts w:ascii="Arial" w:hAnsi="Arial" w:cs="Arial"/>
          <w:b/>
          <w:color w:val="auto"/>
          <w:lang w:eastAsia="pl-PL"/>
        </w:rPr>
        <w:t xml:space="preserve"> </w:t>
      </w:r>
      <w:r w:rsidRPr="005B6E6A">
        <w:rPr>
          <w:rStyle w:val="Nagwek1Znak"/>
          <w:rFonts w:ascii="Arial" w:hAnsi="Arial" w:cs="Arial"/>
          <w:b/>
          <w:color w:val="auto"/>
          <w:lang w:eastAsia="pl-PL"/>
        </w:rPr>
        <w:t>ustalenia ramowego rozkładu dnia w Przedszkolu Miejskim nr 5 „Stokrotka” w Kutnie</w:t>
      </w:r>
      <w:r>
        <w:rPr>
          <w:rStyle w:val="Nagwek1Znak"/>
          <w:rFonts w:ascii="Arial" w:hAnsi="Arial" w:cs="Arial"/>
          <w:b/>
          <w:color w:val="auto"/>
          <w:lang w:eastAsia="pl-PL"/>
        </w:rPr>
        <w:t>.</w:t>
      </w:r>
    </w:p>
    <w:p w:rsidR="00167368" w:rsidRPr="0059105A" w:rsidRDefault="005B6E6A" w:rsidP="005B6E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05A">
        <w:rPr>
          <w:rFonts w:ascii="Arial" w:eastAsia="Times New Roman" w:hAnsi="Arial" w:cs="Arial"/>
          <w:sz w:val="24"/>
          <w:szCs w:val="24"/>
          <w:lang w:eastAsia="pl-PL"/>
        </w:rPr>
        <w:t>Na podstawie § 12 ust. 4 Rozporządzenia Ministra Edukacji Narodowej z dnia 28 lutego 2019 r. w sprawie szczegółowej organizacji publicznych szkół i publicznych przedszkoli (Dz.U. 2019 poz. 502)</w:t>
      </w:r>
      <w:r w:rsidRPr="0059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105A">
        <w:rPr>
          <w:rFonts w:ascii="Arial" w:eastAsia="Times New Roman" w:hAnsi="Arial" w:cs="Arial"/>
          <w:sz w:val="24"/>
          <w:szCs w:val="24"/>
          <w:lang w:eastAsia="pl-PL"/>
        </w:rPr>
        <w:t>ustala się, co następuje:</w:t>
      </w:r>
    </w:p>
    <w:p w:rsidR="00167368" w:rsidRDefault="005B6E6A" w:rsidP="005B6E6A">
      <w:pPr>
        <w:spacing w:after="0" w:line="360" w:lineRule="auto"/>
        <w:rPr>
          <w:rStyle w:val="Nagwek2Znak"/>
          <w:rFonts w:ascii="Arial" w:hAnsi="Arial" w:cs="Arial"/>
          <w:b/>
          <w:color w:val="auto"/>
          <w:lang w:eastAsia="pl-PL"/>
        </w:rPr>
      </w:pPr>
      <w:r w:rsidRPr="00BE1EC2">
        <w:rPr>
          <w:rStyle w:val="Nagwek2Znak"/>
          <w:rFonts w:ascii="Arial" w:hAnsi="Arial" w:cs="Arial"/>
          <w:b/>
          <w:color w:val="auto"/>
          <w:lang w:eastAsia="pl-PL"/>
        </w:rPr>
        <w:t>§ 1</w:t>
      </w:r>
      <w:r w:rsidR="00BE1EC2">
        <w:rPr>
          <w:rStyle w:val="Nagwek2Znak"/>
          <w:rFonts w:ascii="Arial" w:hAnsi="Arial" w:cs="Arial"/>
          <w:b/>
          <w:color w:val="auto"/>
          <w:lang w:eastAsia="pl-PL"/>
        </w:rPr>
        <w:t>.</w:t>
      </w:r>
    </w:p>
    <w:p w:rsidR="00167368" w:rsidRPr="0059105A" w:rsidRDefault="005B6E6A" w:rsidP="005B6E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05A">
        <w:rPr>
          <w:rFonts w:ascii="Arial" w:eastAsia="Times New Roman" w:hAnsi="Arial" w:cs="Arial"/>
          <w:sz w:val="24"/>
          <w:szCs w:val="24"/>
          <w:lang w:eastAsia="pl-PL"/>
        </w:rPr>
        <w:t>Po zapoznaniu się z wnioskiem Rady Pedagogicznej Przedszkola Miejskiego nr 5 „Stokrotka” w</w:t>
      </w:r>
      <w:r w:rsidRPr="0059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105A">
        <w:rPr>
          <w:rFonts w:ascii="Arial" w:eastAsia="Times New Roman" w:hAnsi="Arial" w:cs="Arial"/>
          <w:sz w:val="24"/>
          <w:szCs w:val="24"/>
          <w:lang w:eastAsia="pl-PL"/>
        </w:rPr>
        <w:t>Kutnie (Uchwała nr 2/2021/2022), ustalam od 01.09.2021 r. Ramowy rozkład dnia stanowiący</w:t>
      </w:r>
      <w:r w:rsidR="00167368" w:rsidRPr="005910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05A">
        <w:rPr>
          <w:rFonts w:ascii="Arial" w:eastAsia="Times New Roman" w:hAnsi="Arial" w:cs="Arial"/>
          <w:sz w:val="24"/>
          <w:szCs w:val="24"/>
          <w:lang w:eastAsia="pl-PL"/>
        </w:rPr>
        <w:t>załącznik nr 1 do niniejszego zarządzenia.</w:t>
      </w:r>
    </w:p>
    <w:p w:rsidR="00167368" w:rsidRDefault="005B6E6A" w:rsidP="005B6E6A">
      <w:pPr>
        <w:spacing w:after="0" w:line="360" w:lineRule="auto"/>
        <w:rPr>
          <w:rStyle w:val="Nagwek2Znak"/>
          <w:rFonts w:ascii="Arial" w:hAnsi="Arial" w:cs="Arial"/>
          <w:b/>
          <w:color w:val="auto"/>
          <w:lang w:eastAsia="pl-PL"/>
        </w:rPr>
      </w:pPr>
      <w:r w:rsidRPr="00BE1EC2">
        <w:rPr>
          <w:rStyle w:val="Nagwek2Znak"/>
          <w:rFonts w:ascii="Arial" w:hAnsi="Arial" w:cs="Arial"/>
          <w:b/>
          <w:color w:val="auto"/>
          <w:lang w:eastAsia="pl-PL"/>
        </w:rPr>
        <w:t>§ 2</w:t>
      </w:r>
      <w:r w:rsidR="0059105A">
        <w:rPr>
          <w:rStyle w:val="Nagwek2Znak"/>
          <w:rFonts w:ascii="Arial" w:hAnsi="Arial" w:cs="Arial"/>
          <w:b/>
          <w:color w:val="auto"/>
          <w:lang w:eastAsia="pl-PL"/>
        </w:rPr>
        <w:t>.</w:t>
      </w:r>
    </w:p>
    <w:p w:rsidR="00167368" w:rsidRDefault="005B6E6A" w:rsidP="005B6E6A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B6E6A">
        <w:rPr>
          <w:rFonts w:ascii="Arial" w:eastAsia="Times New Roman" w:hAnsi="Arial" w:cs="Arial"/>
          <w:sz w:val="30"/>
          <w:szCs w:val="30"/>
          <w:lang w:eastAsia="pl-PL"/>
        </w:rPr>
        <w:t>Zobowiązuje się wychowawców grup wiekowych do ustalenia w oparciu o przyjęty ramowy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E6A">
        <w:rPr>
          <w:rFonts w:ascii="Arial" w:eastAsia="Times New Roman" w:hAnsi="Arial" w:cs="Arial"/>
          <w:sz w:val="30"/>
          <w:szCs w:val="30"/>
          <w:lang w:eastAsia="pl-PL"/>
        </w:rPr>
        <w:t>rozkład dnia, z uwzględnieniem potrzeb i zainteresowań dzieci, szczegółowych rozkładów dnia dla</w:t>
      </w:r>
      <w:r w:rsidR="0016736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5B6E6A">
        <w:rPr>
          <w:rFonts w:ascii="Arial" w:eastAsia="Times New Roman" w:hAnsi="Arial" w:cs="Arial"/>
          <w:sz w:val="30"/>
          <w:szCs w:val="30"/>
          <w:lang w:eastAsia="pl-PL"/>
        </w:rPr>
        <w:t>poszczególnych oddziałów.</w:t>
      </w:r>
    </w:p>
    <w:p w:rsidR="00167368" w:rsidRPr="0059105A" w:rsidRDefault="005B6E6A" w:rsidP="0059105A">
      <w:pPr>
        <w:pStyle w:val="Nagwek2"/>
        <w:rPr>
          <w:rFonts w:ascii="Arial" w:hAnsi="Arial" w:cs="Arial"/>
          <w:b/>
          <w:color w:val="auto"/>
        </w:rPr>
      </w:pPr>
      <w:r w:rsidRPr="0059105A">
        <w:rPr>
          <w:rFonts w:ascii="Arial" w:hAnsi="Arial" w:cs="Arial"/>
          <w:b/>
          <w:color w:val="auto"/>
        </w:rPr>
        <w:t>§ 3</w:t>
      </w:r>
      <w:r w:rsidR="0059105A">
        <w:rPr>
          <w:rFonts w:ascii="Arial" w:hAnsi="Arial" w:cs="Arial"/>
          <w:b/>
          <w:color w:val="auto"/>
        </w:rPr>
        <w:t>.</w:t>
      </w:r>
    </w:p>
    <w:p w:rsidR="00167368" w:rsidRPr="0059105A" w:rsidRDefault="005B6E6A" w:rsidP="005B6E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05A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01.09.2021 r.</w:t>
      </w:r>
    </w:p>
    <w:p w:rsidR="00167368" w:rsidRPr="0059105A" w:rsidRDefault="005B6E6A" w:rsidP="005B6E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05A">
        <w:rPr>
          <w:rFonts w:ascii="Arial" w:eastAsia="Times New Roman" w:hAnsi="Arial" w:cs="Arial"/>
          <w:sz w:val="24"/>
          <w:szCs w:val="24"/>
          <w:lang w:eastAsia="pl-PL"/>
        </w:rPr>
        <w:t>31.08.2021 r.</w:t>
      </w:r>
      <w:r w:rsidR="002A2F52" w:rsidRPr="0059105A">
        <w:rPr>
          <w:rFonts w:ascii="Arial" w:eastAsia="Times New Roman" w:hAnsi="Arial" w:cs="Arial"/>
          <w:sz w:val="24"/>
          <w:szCs w:val="24"/>
          <w:lang w:eastAsia="pl-PL"/>
        </w:rPr>
        <w:t xml:space="preserve"> Dyrektor przedszkola </w:t>
      </w:r>
      <w:r w:rsidRPr="0059105A">
        <w:rPr>
          <w:rFonts w:ascii="Arial" w:eastAsia="Times New Roman" w:hAnsi="Arial" w:cs="Arial"/>
          <w:sz w:val="24"/>
          <w:szCs w:val="24"/>
          <w:lang w:eastAsia="pl-PL"/>
        </w:rPr>
        <w:t>A. Kacp</w:t>
      </w:r>
      <w:bookmarkStart w:id="0" w:name="_GoBack"/>
      <w:bookmarkEnd w:id="0"/>
      <w:r w:rsidRPr="0059105A">
        <w:rPr>
          <w:rFonts w:ascii="Arial" w:eastAsia="Times New Roman" w:hAnsi="Arial" w:cs="Arial"/>
          <w:sz w:val="24"/>
          <w:szCs w:val="24"/>
          <w:lang w:eastAsia="pl-PL"/>
        </w:rPr>
        <w:t>rza</w:t>
      </w:r>
      <w:r w:rsidR="002A2F52" w:rsidRPr="0059105A">
        <w:rPr>
          <w:rFonts w:ascii="Arial" w:eastAsia="Times New Roman" w:hAnsi="Arial" w:cs="Arial"/>
          <w:sz w:val="24"/>
          <w:szCs w:val="24"/>
          <w:lang w:eastAsia="pl-PL"/>
        </w:rPr>
        <w:t>k</w:t>
      </w:r>
    </w:p>
    <w:sectPr w:rsidR="00167368" w:rsidRPr="0059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A"/>
    <w:rsid w:val="000C61C4"/>
    <w:rsid w:val="00167368"/>
    <w:rsid w:val="002A2F52"/>
    <w:rsid w:val="002E7035"/>
    <w:rsid w:val="0059105A"/>
    <w:rsid w:val="005B6E6A"/>
    <w:rsid w:val="00B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D8FA"/>
  <w15:chartTrackingRefBased/>
  <w15:docId w15:val="{42C88537-4DF6-495E-AD20-1B270169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B6E6A"/>
  </w:style>
  <w:style w:type="character" w:customStyle="1" w:styleId="Nagwek1Znak">
    <w:name w:val="Nagłówek 1 Znak"/>
    <w:basedOn w:val="Domylnaczcionkaakapitu"/>
    <w:link w:val="Nagwek1"/>
    <w:uiPriority w:val="9"/>
    <w:rsid w:val="005B6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2021-12-23T12:26:00Z</dcterms:created>
  <dcterms:modified xsi:type="dcterms:W3CDTF">2021-12-27T12:06:00Z</dcterms:modified>
</cp:coreProperties>
</file>