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70AD4" w14:textId="5775ABF1" w:rsidR="001E7D70" w:rsidRDefault="001E7D70" w:rsidP="001B7053">
      <w:pPr>
        <w:pStyle w:val="Nagwek1"/>
        <w:spacing w:after="240" w:line="360" w:lineRule="auto"/>
        <w:rPr>
          <w:rFonts w:ascii="Arial" w:hAnsi="Arial" w:cs="Arial"/>
          <w:b/>
          <w:color w:val="auto"/>
        </w:rPr>
      </w:pPr>
      <w:r w:rsidRPr="001E7D70">
        <w:rPr>
          <w:rFonts w:ascii="Arial" w:hAnsi="Arial" w:cs="Arial"/>
          <w:b/>
          <w:color w:val="auto"/>
        </w:rPr>
        <w:t>Uchwała</w:t>
      </w:r>
      <w:r>
        <w:rPr>
          <w:rFonts w:ascii="Arial" w:hAnsi="Arial" w:cs="Arial"/>
          <w:b/>
          <w:color w:val="auto"/>
        </w:rPr>
        <w:t xml:space="preserve"> nr </w:t>
      </w:r>
      <w:r w:rsidR="00AA5EF1">
        <w:rPr>
          <w:rFonts w:ascii="Arial" w:hAnsi="Arial" w:cs="Arial"/>
          <w:b/>
          <w:color w:val="auto"/>
        </w:rPr>
        <w:t>6</w:t>
      </w:r>
      <w:r>
        <w:rPr>
          <w:rFonts w:ascii="Arial" w:hAnsi="Arial" w:cs="Arial"/>
          <w:b/>
          <w:color w:val="auto"/>
        </w:rPr>
        <w:t>/202</w:t>
      </w:r>
      <w:r w:rsidR="00217723">
        <w:rPr>
          <w:rFonts w:ascii="Arial" w:hAnsi="Arial" w:cs="Arial"/>
          <w:b/>
          <w:color w:val="auto"/>
        </w:rPr>
        <w:t>5</w:t>
      </w:r>
      <w:r>
        <w:rPr>
          <w:rFonts w:ascii="Arial" w:hAnsi="Arial" w:cs="Arial"/>
          <w:b/>
          <w:color w:val="auto"/>
        </w:rPr>
        <w:t>/202</w:t>
      </w:r>
      <w:r w:rsidR="00217723">
        <w:rPr>
          <w:rFonts w:ascii="Arial" w:hAnsi="Arial" w:cs="Arial"/>
          <w:b/>
          <w:color w:val="auto"/>
        </w:rPr>
        <w:t>6</w:t>
      </w:r>
      <w:r>
        <w:rPr>
          <w:rFonts w:ascii="Arial" w:hAnsi="Arial" w:cs="Arial"/>
          <w:b/>
          <w:color w:val="auto"/>
        </w:rPr>
        <w:br/>
        <w:t xml:space="preserve">Rady Pedagogicznej Przedszkola Miejskiego nr 5 „Stokrotka” w Kutnie </w:t>
      </w:r>
      <w:r w:rsidR="00C03196">
        <w:rPr>
          <w:rFonts w:ascii="Arial" w:hAnsi="Arial" w:cs="Arial"/>
          <w:b/>
          <w:color w:val="auto"/>
        </w:rPr>
        <w:t xml:space="preserve">z dnia </w:t>
      </w:r>
      <w:r w:rsidR="001B7053">
        <w:rPr>
          <w:rFonts w:ascii="Arial" w:hAnsi="Arial" w:cs="Arial"/>
          <w:b/>
          <w:color w:val="auto"/>
        </w:rPr>
        <w:t>15</w:t>
      </w:r>
      <w:r w:rsidR="00C03196">
        <w:rPr>
          <w:rFonts w:ascii="Arial" w:hAnsi="Arial" w:cs="Arial"/>
          <w:b/>
          <w:color w:val="auto"/>
        </w:rPr>
        <w:t xml:space="preserve"> </w:t>
      </w:r>
      <w:r w:rsidR="001B7053">
        <w:rPr>
          <w:rFonts w:ascii="Arial" w:hAnsi="Arial" w:cs="Arial"/>
          <w:b/>
          <w:color w:val="auto"/>
        </w:rPr>
        <w:t>września</w:t>
      </w:r>
      <w:r w:rsidR="00C03196">
        <w:rPr>
          <w:rFonts w:ascii="Arial" w:hAnsi="Arial" w:cs="Arial"/>
          <w:b/>
          <w:color w:val="auto"/>
        </w:rPr>
        <w:t xml:space="preserve"> 202</w:t>
      </w:r>
      <w:r w:rsidR="00217723">
        <w:rPr>
          <w:rFonts w:ascii="Arial" w:hAnsi="Arial" w:cs="Arial"/>
          <w:b/>
          <w:color w:val="auto"/>
        </w:rPr>
        <w:t>5</w:t>
      </w:r>
      <w:r w:rsidR="00C03196">
        <w:rPr>
          <w:rFonts w:ascii="Arial" w:hAnsi="Arial" w:cs="Arial"/>
          <w:b/>
          <w:color w:val="auto"/>
        </w:rPr>
        <w:t xml:space="preserve"> r. </w:t>
      </w:r>
      <w:r>
        <w:rPr>
          <w:rFonts w:ascii="Arial" w:hAnsi="Arial" w:cs="Arial"/>
          <w:b/>
          <w:color w:val="auto"/>
        </w:rPr>
        <w:t>w sprawie</w:t>
      </w:r>
      <w:r w:rsidR="001B7053">
        <w:rPr>
          <w:rFonts w:ascii="Arial" w:hAnsi="Arial" w:cs="Arial"/>
          <w:b/>
          <w:color w:val="auto"/>
        </w:rPr>
        <w:t xml:space="preserve"> </w:t>
      </w:r>
      <w:r w:rsidR="00AA5EF1">
        <w:rPr>
          <w:rFonts w:ascii="Arial" w:hAnsi="Arial" w:cs="Arial"/>
          <w:b/>
          <w:color w:val="auto"/>
        </w:rPr>
        <w:t>zaopiniowania Rocznego planu pracy przedszkola na rok szkolny 2025-2026 wynikającego z Koncepcji pracy przedszkola na lata 2022-2026 oraz wymagań państwa i kierunków polityki oświatowej państwa</w:t>
      </w:r>
    </w:p>
    <w:p w14:paraId="11553DA2" w14:textId="565FD36A" w:rsidR="00C03196" w:rsidRDefault="00C03196" w:rsidP="00C03196">
      <w:pPr>
        <w:spacing w:line="360" w:lineRule="auto"/>
        <w:rPr>
          <w:rFonts w:ascii="Arial" w:hAnsi="Arial" w:cs="Arial"/>
          <w:sz w:val="24"/>
          <w:szCs w:val="24"/>
        </w:rPr>
      </w:pPr>
      <w:r w:rsidRPr="00C03196">
        <w:rPr>
          <w:rFonts w:ascii="Arial" w:hAnsi="Arial" w:cs="Arial"/>
          <w:sz w:val="24"/>
          <w:szCs w:val="24"/>
        </w:rPr>
        <w:t xml:space="preserve">Na podstawie </w:t>
      </w:r>
      <w:r w:rsidR="001B7053">
        <w:rPr>
          <w:rFonts w:ascii="Arial" w:hAnsi="Arial" w:cs="Arial"/>
          <w:sz w:val="24"/>
          <w:szCs w:val="24"/>
        </w:rPr>
        <w:t>art.</w:t>
      </w:r>
      <w:r w:rsidRPr="00C03196">
        <w:rPr>
          <w:rFonts w:ascii="Arial" w:hAnsi="Arial" w:cs="Arial"/>
          <w:sz w:val="24"/>
          <w:szCs w:val="24"/>
        </w:rPr>
        <w:t xml:space="preserve"> </w:t>
      </w:r>
      <w:r w:rsidR="001B7053">
        <w:rPr>
          <w:rFonts w:ascii="Arial" w:hAnsi="Arial" w:cs="Arial"/>
          <w:sz w:val="24"/>
          <w:szCs w:val="24"/>
        </w:rPr>
        <w:t>70</w:t>
      </w:r>
      <w:r w:rsidRPr="00C03196">
        <w:rPr>
          <w:rFonts w:ascii="Arial" w:hAnsi="Arial" w:cs="Arial"/>
          <w:sz w:val="24"/>
          <w:szCs w:val="24"/>
        </w:rPr>
        <w:t xml:space="preserve"> ust. </w:t>
      </w:r>
      <w:r w:rsidR="001B7053">
        <w:rPr>
          <w:rFonts w:ascii="Arial" w:hAnsi="Arial" w:cs="Arial"/>
          <w:sz w:val="24"/>
          <w:szCs w:val="24"/>
        </w:rPr>
        <w:t xml:space="preserve">1 pkt </w:t>
      </w:r>
      <w:r w:rsidR="00AA5EF1">
        <w:rPr>
          <w:rFonts w:ascii="Arial" w:hAnsi="Arial" w:cs="Arial"/>
          <w:sz w:val="24"/>
          <w:szCs w:val="24"/>
        </w:rPr>
        <w:t>1</w:t>
      </w:r>
      <w:r w:rsidR="001B7053">
        <w:rPr>
          <w:rFonts w:ascii="Arial" w:hAnsi="Arial" w:cs="Arial"/>
          <w:sz w:val="24"/>
          <w:szCs w:val="24"/>
        </w:rPr>
        <w:t xml:space="preserve"> ustawy z dnia 14 grudnia 2016 r. – Prawo oświatowe</w:t>
      </w:r>
      <w:r w:rsidRPr="00C03196">
        <w:rPr>
          <w:rFonts w:ascii="Arial" w:hAnsi="Arial" w:cs="Arial"/>
          <w:sz w:val="24"/>
          <w:szCs w:val="24"/>
        </w:rPr>
        <w:t xml:space="preserve"> (</w:t>
      </w:r>
      <w:r w:rsidR="001B7053">
        <w:rPr>
          <w:rFonts w:ascii="Arial" w:hAnsi="Arial" w:cs="Arial"/>
          <w:sz w:val="24"/>
          <w:szCs w:val="24"/>
        </w:rPr>
        <w:t xml:space="preserve">tekst jednolity </w:t>
      </w:r>
      <w:r w:rsidRPr="00C03196">
        <w:rPr>
          <w:rFonts w:ascii="Arial" w:hAnsi="Arial" w:cs="Arial"/>
          <w:sz w:val="24"/>
          <w:szCs w:val="24"/>
        </w:rPr>
        <w:t>Dz.U. 20</w:t>
      </w:r>
      <w:r w:rsidR="00217723">
        <w:rPr>
          <w:rFonts w:ascii="Arial" w:hAnsi="Arial" w:cs="Arial"/>
          <w:sz w:val="24"/>
          <w:szCs w:val="24"/>
        </w:rPr>
        <w:t>2</w:t>
      </w:r>
      <w:r w:rsidR="001B7053">
        <w:rPr>
          <w:rFonts w:ascii="Arial" w:hAnsi="Arial" w:cs="Arial"/>
          <w:sz w:val="24"/>
          <w:szCs w:val="24"/>
        </w:rPr>
        <w:t>5</w:t>
      </w:r>
      <w:r w:rsidRPr="00C03196">
        <w:rPr>
          <w:rFonts w:ascii="Arial" w:hAnsi="Arial" w:cs="Arial"/>
          <w:sz w:val="24"/>
          <w:szCs w:val="24"/>
        </w:rPr>
        <w:t xml:space="preserve"> poz. </w:t>
      </w:r>
      <w:r w:rsidR="001B7053">
        <w:rPr>
          <w:rFonts w:ascii="Arial" w:hAnsi="Arial" w:cs="Arial"/>
          <w:sz w:val="24"/>
          <w:szCs w:val="24"/>
        </w:rPr>
        <w:t>1043 ze zm.</w:t>
      </w:r>
      <w:r w:rsidRPr="00C03196">
        <w:rPr>
          <w:rFonts w:ascii="Arial" w:hAnsi="Arial" w:cs="Arial"/>
          <w:sz w:val="24"/>
          <w:szCs w:val="24"/>
        </w:rPr>
        <w:t>)</w:t>
      </w:r>
      <w:r w:rsidR="00AA5EF1">
        <w:rPr>
          <w:rFonts w:ascii="Arial" w:hAnsi="Arial" w:cs="Arial"/>
          <w:sz w:val="24"/>
          <w:szCs w:val="24"/>
        </w:rPr>
        <w:t xml:space="preserve">, Rada Pedagogiczna Przedszkola Miejskiego nr 5 „Stokrotka” w Kutnie </w:t>
      </w:r>
      <w:r w:rsidRPr="00C03196">
        <w:rPr>
          <w:rFonts w:ascii="Arial" w:hAnsi="Arial" w:cs="Arial"/>
          <w:sz w:val="24"/>
          <w:szCs w:val="24"/>
        </w:rPr>
        <w:t>uchwala, co następuje:</w:t>
      </w:r>
    </w:p>
    <w:p w14:paraId="69C1EACA" w14:textId="5C6E460E" w:rsidR="00C03196" w:rsidRDefault="00C03196" w:rsidP="00C03196">
      <w:pPr>
        <w:pStyle w:val="Nagwek2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§ 1</w:t>
      </w:r>
    </w:p>
    <w:p w14:paraId="0D827828" w14:textId="4CE23EB5" w:rsidR="00C03196" w:rsidRDefault="00C03196" w:rsidP="00184714">
      <w:pPr>
        <w:spacing w:line="360" w:lineRule="auto"/>
        <w:rPr>
          <w:rFonts w:ascii="Arial" w:hAnsi="Arial" w:cs="Arial"/>
          <w:sz w:val="24"/>
          <w:szCs w:val="24"/>
        </w:rPr>
      </w:pPr>
      <w:r w:rsidRPr="00C03196">
        <w:rPr>
          <w:rFonts w:ascii="Arial" w:hAnsi="Arial" w:cs="Arial"/>
          <w:sz w:val="24"/>
          <w:szCs w:val="24"/>
        </w:rPr>
        <w:t xml:space="preserve">Rada Pedagogiczna </w:t>
      </w:r>
      <w:r w:rsidR="00AA5EF1" w:rsidRPr="00AA5EF1">
        <w:rPr>
          <w:rFonts w:ascii="Arial" w:hAnsi="Arial" w:cs="Arial"/>
          <w:b/>
          <w:bCs/>
          <w:sz w:val="24"/>
          <w:szCs w:val="24"/>
        </w:rPr>
        <w:t>pozytywnie opiniuje przedstawiony przez dyrektora Roczny plan pracy przedszkola</w:t>
      </w:r>
      <w:r w:rsidR="00AA5EF1" w:rsidRPr="00AA5EF1">
        <w:rPr>
          <w:rFonts w:ascii="Arial" w:hAnsi="Arial" w:cs="Arial"/>
          <w:sz w:val="24"/>
          <w:szCs w:val="24"/>
        </w:rPr>
        <w:t xml:space="preserve"> </w:t>
      </w:r>
      <w:r w:rsidR="00AA5EF1" w:rsidRPr="00AA5EF1">
        <w:rPr>
          <w:rFonts w:ascii="Arial" w:hAnsi="Arial" w:cs="Arial"/>
          <w:b/>
          <w:bCs/>
          <w:sz w:val="24"/>
          <w:szCs w:val="24"/>
        </w:rPr>
        <w:t xml:space="preserve">na rok szkolny </w:t>
      </w:r>
      <w:r w:rsidR="00AA5EF1" w:rsidRPr="00AA5EF1">
        <w:rPr>
          <w:rFonts w:ascii="Arial" w:hAnsi="Arial" w:cs="Arial"/>
          <w:b/>
          <w:sz w:val="24"/>
          <w:szCs w:val="24"/>
        </w:rPr>
        <w:t>2025/2026</w:t>
      </w:r>
      <w:r w:rsidR="00AA5EF1" w:rsidRPr="00AA5EF1">
        <w:rPr>
          <w:rFonts w:ascii="Arial" w:hAnsi="Arial" w:cs="Arial"/>
          <w:sz w:val="24"/>
          <w:szCs w:val="24"/>
        </w:rPr>
        <w:t xml:space="preserve"> wynikający z Koncepcji pracy przedszkola na lata 2022-2026 oraz wymagań państwa.</w:t>
      </w:r>
    </w:p>
    <w:p w14:paraId="4F35A26B" w14:textId="476DE644" w:rsidR="001B7053" w:rsidRDefault="001B7053" w:rsidP="00184714">
      <w:pPr>
        <w:pStyle w:val="Nagwek2"/>
        <w:spacing w:line="360" w:lineRule="auto"/>
        <w:rPr>
          <w:rFonts w:ascii="Arial" w:hAnsi="Arial" w:cs="Arial"/>
          <w:color w:val="auto"/>
        </w:rPr>
      </w:pPr>
      <w:r w:rsidRPr="001B7053">
        <w:rPr>
          <w:rFonts w:ascii="Arial" w:hAnsi="Arial" w:cs="Arial"/>
          <w:color w:val="auto"/>
        </w:rPr>
        <w:t>§ 2</w:t>
      </w:r>
    </w:p>
    <w:p w14:paraId="5E27982A" w14:textId="2CB782A5" w:rsidR="001B7053" w:rsidRDefault="00AA5EF1" w:rsidP="00184714">
      <w:pPr>
        <w:spacing w:line="360" w:lineRule="auto"/>
        <w:rPr>
          <w:rFonts w:ascii="Arial" w:hAnsi="Arial" w:cs="Arial"/>
          <w:sz w:val="24"/>
          <w:szCs w:val="24"/>
        </w:rPr>
      </w:pPr>
      <w:r w:rsidRPr="00AA5EF1">
        <w:rPr>
          <w:rFonts w:ascii="Arial" w:hAnsi="Arial" w:cs="Arial"/>
          <w:sz w:val="24"/>
          <w:szCs w:val="24"/>
        </w:rPr>
        <w:t xml:space="preserve">Opinia dotycząca </w:t>
      </w:r>
      <w:r>
        <w:rPr>
          <w:rFonts w:ascii="Arial" w:hAnsi="Arial" w:cs="Arial"/>
          <w:sz w:val="24"/>
          <w:szCs w:val="24"/>
        </w:rPr>
        <w:t>P</w:t>
      </w:r>
      <w:r w:rsidRPr="00AA5EF1">
        <w:rPr>
          <w:rFonts w:ascii="Arial" w:hAnsi="Arial" w:cs="Arial"/>
          <w:sz w:val="24"/>
          <w:szCs w:val="24"/>
        </w:rPr>
        <w:t>lanu pracy, o którym mowa w § 1 stanowi Załącznik nr 1 do</w:t>
      </w:r>
      <w:r>
        <w:rPr>
          <w:rFonts w:ascii="Arial" w:hAnsi="Arial" w:cs="Arial"/>
          <w:sz w:val="24"/>
          <w:szCs w:val="24"/>
        </w:rPr>
        <w:t xml:space="preserve"> </w:t>
      </w:r>
      <w:r w:rsidRPr="00AA5EF1">
        <w:rPr>
          <w:rFonts w:ascii="Arial" w:hAnsi="Arial" w:cs="Arial"/>
          <w:sz w:val="24"/>
          <w:szCs w:val="24"/>
        </w:rPr>
        <w:t>uchwały.</w:t>
      </w:r>
    </w:p>
    <w:p w14:paraId="732789DE" w14:textId="46C06FD9" w:rsidR="00184714" w:rsidRDefault="00184714" w:rsidP="00184714">
      <w:pPr>
        <w:pStyle w:val="Nagwek2"/>
        <w:spacing w:line="360" w:lineRule="auto"/>
        <w:rPr>
          <w:rFonts w:ascii="Arial" w:hAnsi="Arial" w:cs="Arial"/>
          <w:color w:val="auto"/>
        </w:rPr>
      </w:pPr>
      <w:r w:rsidRPr="00184714">
        <w:rPr>
          <w:rFonts w:ascii="Arial" w:hAnsi="Arial" w:cs="Arial"/>
          <w:color w:val="auto"/>
        </w:rPr>
        <w:t>§</w:t>
      </w:r>
      <w:r>
        <w:rPr>
          <w:rFonts w:ascii="Arial" w:hAnsi="Arial" w:cs="Arial"/>
          <w:color w:val="auto"/>
        </w:rPr>
        <w:t xml:space="preserve"> 3</w:t>
      </w:r>
    </w:p>
    <w:p w14:paraId="5F8FA083" w14:textId="28831932" w:rsidR="00184714" w:rsidRPr="00184714" w:rsidRDefault="00184714" w:rsidP="0018471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Uchwałę podjęto jednogłośnie w głosowaniu jawnym.</w:t>
      </w:r>
    </w:p>
    <w:p w14:paraId="40BC6494" w14:textId="30B76CA8" w:rsidR="00501FED" w:rsidRDefault="00501FED" w:rsidP="00184714">
      <w:pPr>
        <w:pStyle w:val="Nagwek2"/>
        <w:spacing w:line="360" w:lineRule="auto"/>
        <w:rPr>
          <w:rFonts w:ascii="Arial" w:hAnsi="Arial" w:cs="Arial"/>
          <w:color w:val="auto"/>
        </w:rPr>
      </w:pPr>
      <w:r w:rsidRPr="00501FED">
        <w:rPr>
          <w:rFonts w:ascii="Arial" w:hAnsi="Arial" w:cs="Arial"/>
          <w:color w:val="auto"/>
        </w:rPr>
        <w:t>§</w:t>
      </w:r>
      <w:r>
        <w:rPr>
          <w:rFonts w:ascii="Arial" w:hAnsi="Arial" w:cs="Arial"/>
          <w:color w:val="auto"/>
        </w:rPr>
        <w:t xml:space="preserve"> </w:t>
      </w:r>
      <w:r w:rsidR="00184714">
        <w:rPr>
          <w:rFonts w:ascii="Arial" w:hAnsi="Arial" w:cs="Arial"/>
          <w:color w:val="auto"/>
        </w:rPr>
        <w:t>4</w:t>
      </w:r>
    </w:p>
    <w:p w14:paraId="377BCC22" w14:textId="7BB53A55" w:rsidR="00501FED" w:rsidRDefault="00501FED" w:rsidP="00501FED">
      <w:pPr>
        <w:spacing w:line="360" w:lineRule="auto"/>
        <w:rPr>
          <w:rFonts w:ascii="Arial" w:hAnsi="Arial" w:cs="Arial"/>
          <w:sz w:val="24"/>
          <w:szCs w:val="24"/>
        </w:rPr>
      </w:pPr>
      <w:r w:rsidRPr="00501FED">
        <w:rPr>
          <w:rFonts w:ascii="Arial" w:hAnsi="Arial" w:cs="Arial"/>
          <w:sz w:val="24"/>
          <w:szCs w:val="24"/>
        </w:rPr>
        <w:t>Wykonanie uchwały powierza się Dyrektorowi Przedszkola</w:t>
      </w:r>
      <w:r w:rsidR="00184714">
        <w:rPr>
          <w:rFonts w:ascii="Arial" w:hAnsi="Arial" w:cs="Arial"/>
          <w:sz w:val="24"/>
          <w:szCs w:val="24"/>
        </w:rPr>
        <w:t>.</w:t>
      </w:r>
    </w:p>
    <w:p w14:paraId="00FA0F69" w14:textId="419D53CE" w:rsidR="00501FED" w:rsidRPr="00501FED" w:rsidRDefault="00501FED" w:rsidP="00501FED">
      <w:pPr>
        <w:pStyle w:val="Nagwek2"/>
        <w:spacing w:line="360" w:lineRule="auto"/>
        <w:rPr>
          <w:rFonts w:ascii="Arial" w:hAnsi="Arial" w:cs="Arial"/>
          <w:color w:val="auto"/>
        </w:rPr>
      </w:pPr>
      <w:r w:rsidRPr="00501FED">
        <w:rPr>
          <w:rFonts w:ascii="Arial" w:hAnsi="Arial" w:cs="Arial"/>
          <w:color w:val="auto"/>
        </w:rPr>
        <w:t xml:space="preserve">§ </w:t>
      </w:r>
      <w:r w:rsidR="00184714">
        <w:rPr>
          <w:rFonts w:ascii="Arial" w:hAnsi="Arial" w:cs="Arial"/>
          <w:color w:val="auto"/>
        </w:rPr>
        <w:t>5</w:t>
      </w:r>
    </w:p>
    <w:p w14:paraId="28D57FA0" w14:textId="00859352" w:rsidR="00501FED" w:rsidRPr="002E5A66" w:rsidRDefault="00501FED" w:rsidP="00501FED">
      <w:pPr>
        <w:spacing w:line="360" w:lineRule="auto"/>
        <w:rPr>
          <w:rFonts w:ascii="Arial" w:hAnsi="Arial" w:cs="Arial"/>
          <w:sz w:val="24"/>
          <w:szCs w:val="24"/>
        </w:rPr>
      </w:pPr>
      <w:r w:rsidRPr="00501FED">
        <w:rPr>
          <w:rFonts w:ascii="Arial" w:hAnsi="Arial" w:cs="Arial"/>
          <w:sz w:val="24"/>
          <w:szCs w:val="24"/>
        </w:rPr>
        <w:t>Uchwała wchodzi w życie z dniem pod</w:t>
      </w:r>
      <w:r w:rsidR="00184714">
        <w:rPr>
          <w:rFonts w:ascii="Arial" w:hAnsi="Arial" w:cs="Arial"/>
          <w:sz w:val="24"/>
          <w:szCs w:val="24"/>
        </w:rPr>
        <w:t>jęcia</w:t>
      </w:r>
      <w:r w:rsidR="00AA5EF1">
        <w:rPr>
          <w:rFonts w:ascii="Arial" w:hAnsi="Arial" w:cs="Arial"/>
          <w:sz w:val="24"/>
          <w:szCs w:val="24"/>
        </w:rPr>
        <w:t xml:space="preserve">, </w:t>
      </w:r>
      <w:r w:rsidR="00AA5EF1" w:rsidRPr="00AA5EF1">
        <w:rPr>
          <w:rFonts w:ascii="Arial" w:hAnsi="Arial" w:cs="Arial"/>
        </w:rPr>
        <w:t xml:space="preserve">z mocą obowiązującą od początku roku </w:t>
      </w:r>
      <w:r w:rsidR="00AA5EF1" w:rsidRPr="002E5A66">
        <w:rPr>
          <w:rFonts w:ascii="Arial" w:hAnsi="Arial" w:cs="Arial"/>
          <w:sz w:val="24"/>
          <w:szCs w:val="24"/>
        </w:rPr>
        <w:t>szkolnego tj. od 1 września 2025 r.</w:t>
      </w:r>
    </w:p>
    <w:p w14:paraId="341354DE" w14:textId="77777777" w:rsidR="00AA5EF1" w:rsidRDefault="00501FED" w:rsidP="00AA5EF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Kutno, </w:t>
      </w:r>
      <w:r w:rsidR="0018471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.0</w:t>
      </w:r>
      <w:r w:rsidR="0018471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.202</w:t>
      </w:r>
      <w:r w:rsidR="0021772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br/>
        <w:t>Przewodniczący Rady Pedagogicznej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br/>
        <w:t>Arleta Kacprzak</w:t>
      </w:r>
    </w:p>
    <w:p w14:paraId="6F101FA3" w14:textId="231BB9E9" w:rsidR="00557A03" w:rsidRPr="00557A03" w:rsidRDefault="00557A03" w:rsidP="00AA5EF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l-PL"/>
        </w:rPr>
        <w:lastRenderedPageBreak/>
        <w:t xml:space="preserve">Załącznik nr 1 do Uchwały nr </w:t>
      </w:r>
      <w:r w:rsidR="00AA5EF1">
        <w:rPr>
          <w:rFonts w:ascii="Arial" w:hAnsi="Arial" w:cs="Arial"/>
          <w:sz w:val="24"/>
          <w:szCs w:val="24"/>
          <w:lang w:eastAsia="pl-PL"/>
        </w:rPr>
        <w:t>6</w:t>
      </w:r>
      <w:r>
        <w:rPr>
          <w:rFonts w:ascii="Arial" w:hAnsi="Arial" w:cs="Arial"/>
          <w:sz w:val="24"/>
          <w:szCs w:val="24"/>
          <w:lang w:eastAsia="pl-PL"/>
        </w:rPr>
        <w:t>/202</w:t>
      </w:r>
      <w:r w:rsidR="007E2E9D">
        <w:rPr>
          <w:rFonts w:ascii="Arial" w:hAnsi="Arial" w:cs="Arial"/>
          <w:sz w:val="24"/>
          <w:szCs w:val="24"/>
          <w:lang w:eastAsia="pl-PL"/>
        </w:rPr>
        <w:t>5</w:t>
      </w:r>
      <w:r>
        <w:rPr>
          <w:rFonts w:ascii="Arial" w:hAnsi="Arial" w:cs="Arial"/>
          <w:sz w:val="24"/>
          <w:szCs w:val="24"/>
          <w:lang w:eastAsia="pl-PL"/>
        </w:rPr>
        <w:t>/202</w:t>
      </w:r>
      <w:r w:rsidR="007E2E9D">
        <w:rPr>
          <w:rFonts w:ascii="Arial" w:hAnsi="Arial" w:cs="Arial"/>
          <w:sz w:val="24"/>
          <w:szCs w:val="24"/>
          <w:lang w:eastAsia="pl-PL"/>
        </w:rPr>
        <w:t>6</w:t>
      </w:r>
      <w:r>
        <w:rPr>
          <w:rFonts w:ascii="Arial" w:hAnsi="Arial" w:cs="Arial"/>
          <w:sz w:val="24"/>
          <w:szCs w:val="24"/>
          <w:lang w:eastAsia="pl-PL"/>
        </w:rPr>
        <w:t xml:space="preserve"> z </w:t>
      </w:r>
      <w:r w:rsidR="00184714">
        <w:rPr>
          <w:rFonts w:ascii="Arial" w:hAnsi="Arial" w:cs="Arial"/>
          <w:sz w:val="24"/>
          <w:szCs w:val="24"/>
          <w:lang w:eastAsia="pl-PL"/>
        </w:rPr>
        <w:t>15</w:t>
      </w:r>
      <w:r>
        <w:rPr>
          <w:rFonts w:ascii="Arial" w:hAnsi="Arial" w:cs="Arial"/>
          <w:sz w:val="24"/>
          <w:szCs w:val="24"/>
          <w:lang w:eastAsia="pl-PL"/>
        </w:rPr>
        <w:t>.0</w:t>
      </w:r>
      <w:r w:rsidR="00184714">
        <w:rPr>
          <w:rFonts w:ascii="Arial" w:hAnsi="Arial" w:cs="Arial"/>
          <w:sz w:val="24"/>
          <w:szCs w:val="24"/>
          <w:lang w:eastAsia="pl-PL"/>
        </w:rPr>
        <w:t>9</w:t>
      </w:r>
      <w:r>
        <w:rPr>
          <w:rFonts w:ascii="Arial" w:hAnsi="Arial" w:cs="Arial"/>
          <w:sz w:val="24"/>
          <w:szCs w:val="24"/>
          <w:lang w:eastAsia="pl-PL"/>
        </w:rPr>
        <w:t>.202</w:t>
      </w:r>
      <w:r w:rsidR="007E2E9D">
        <w:rPr>
          <w:rFonts w:ascii="Arial" w:hAnsi="Arial" w:cs="Arial"/>
          <w:sz w:val="24"/>
          <w:szCs w:val="24"/>
          <w:lang w:eastAsia="pl-PL"/>
        </w:rPr>
        <w:t>5</w:t>
      </w:r>
      <w:r>
        <w:rPr>
          <w:rFonts w:ascii="Arial" w:hAnsi="Arial" w:cs="Arial"/>
          <w:sz w:val="24"/>
          <w:szCs w:val="24"/>
          <w:lang w:eastAsia="pl-PL"/>
        </w:rPr>
        <w:t xml:space="preserve"> r.</w:t>
      </w:r>
    </w:p>
    <w:p w14:paraId="4ECC79C7" w14:textId="579F463E" w:rsidR="00557A03" w:rsidRPr="00184714" w:rsidRDefault="00AA5EF1" w:rsidP="002A72FC">
      <w:pPr>
        <w:pStyle w:val="Nagwek1"/>
        <w:spacing w:after="240" w:line="360" w:lineRule="auto"/>
        <w:rPr>
          <w:rFonts w:ascii="Arial" w:eastAsia="Times New Roman" w:hAnsi="Arial" w:cs="Arial"/>
          <w:color w:val="auto"/>
          <w:lang w:eastAsia="pl-PL"/>
        </w:rPr>
      </w:pPr>
      <w:r>
        <w:rPr>
          <w:rFonts w:ascii="Arial" w:eastAsia="Times New Roman" w:hAnsi="Arial" w:cs="Arial"/>
          <w:color w:val="auto"/>
          <w:lang w:eastAsia="pl-PL"/>
        </w:rPr>
        <w:t>Opinia w sprawie Rocznego planu pracy Przedszkola Miejskiego nr 5 „Stokrotka” w Kutnie na rok szkolny 2025-2026</w:t>
      </w:r>
    </w:p>
    <w:p w14:paraId="0C579A63" w14:textId="73B54C14" w:rsidR="002A72FC" w:rsidRDefault="002A72FC" w:rsidP="002A72FC">
      <w:p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Na podstawie art. 80 ust. 2 w związku z art. 82 ustawy Prawo oświatowe z 14 grudnia 2016 r. (Dz. U. z 2025 r. poz. 1043 ze zm.)</w:t>
      </w:r>
      <w:r>
        <w:rPr>
          <w:rFonts w:ascii="Arial" w:eastAsia="Calibri" w:hAnsi="Arial" w:cs="Arial"/>
          <w:sz w:val="24"/>
          <w:szCs w:val="24"/>
        </w:rPr>
        <w:br/>
      </w:r>
      <w:r w:rsidRPr="002A72FC">
        <w:rPr>
          <w:rFonts w:ascii="Arial" w:eastAsia="Calibri" w:hAnsi="Arial" w:cs="Arial"/>
          <w:b/>
          <w:sz w:val="24"/>
          <w:szCs w:val="24"/>
        </w:rPr>
        <w:t>Rada Pedagogiczna pozytywnie opiniuje Rocz</w:t>
      </w:r>
      <w:r>
        <w:rPr>
          <w:rFonts w:ascii="Arial" w:eastAsia="Calibri" w:hAnsi="Arial" w:cs="Arial"/>
          <w:b/>
          <w:sz w:val="24"/>
          <w:szCs w:val="24"/>
        </w:rPr>
        <w:t>n</w:t>
      </w:r>
      <w:r w:rsidRPr="002A72FC">
        <w:rPr>
          <w:rFonts w:ascii="Arial" w:eastAsia="Calibri" w:hAnsi="Arial" w:cs="Arial"/>
          <w:b/>
          <w:sz w:val="24"/>
          <w:szCs w:val="24"/>
        </w:rPr>
        <w:t>y plan pracy Przedszkola Miejskiego nr 5 „Stokrotka” w Kutnie na rok szkolny 2025-2026</w:t>
      </w:r>
      <w:r>
        <w:rPr>
          <w:rFonts w:ascii="Arial" w:eastAsia="Calibri" w:hAnsi="Arial" w:cs="Arial"/>
          <w:b/>
          <w:sz w:val="24"/>
          <w:szCs w:val="24"/>
        </w:rPr>
        <w:t>.</w:t>
      </w:r>
    </w:p>
    <w:p w14:paraId="6C2DF329" w14:textId="6BC47D3F" w:rsidR="002A72FC" w:rsidRDefault="002A72FC" w:rsidP="002A72FC">
      <w:p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2A72FC">
        <w:rPr>
          <w:rFonts w:ascii="Arial" w:eastAsia="Calibri" w:hAnsi="Arial" w:cs="Arial"/>
          <w:sz w:val="24"/>
          <w:szCs w:val="24"/>
        </w:rPr>
        <w:t>Roczny plan pracy przedszkola uwzględnia realizację kierunków rozwoju zawartych w Koncepcji pracy Przedszkola Miejskiego nr 5 „Stokrotka” w Kutnie na lata 2022-2026</w:t>
      </w:r>
      <w:r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br/>
      </w:r>
      <w:r w:rsidRPr="002A72FC">
        <w:rPr>
          <w:rFonts w:ascii="Arial" w:eastAsia="Calibri" w:hAnsi="Arial" w:cs="Arial"/>
          <w:sz w:val="24"/>
          <w:szCs w:val="24"/>
        </w:rPr>
        <w:t>Dodatkowo w planie uwzględniono kierunki polityki oświatowej państwa i działania związane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A72FC">
        <w:rPr>
          <w:rFonts w:ascii="Arial" w:eastAsia="Calibri" w:hAnsi="Arial" w:cs="Arial"/>
          <w:sz w:val="24"/>
          <w:szCs w:val="24"/>
        </w:rPr>
        <w:t>z realizacją wniosków z nadzoru z poprzedniego roku.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br/>
      </w:r>
      <w:r w:rsidRPr="002A72FC">
        <w:rPr>
          <w:rFonts w:ascii="Arial" w:eastAsia="Calibri" w:hAnsi="Arial" w:cs="Arial"/>
          <w:sz w:val="24"/>
          <w:szCs w:val="24"/>
        </w:rPr>
        <w:t>Struktura planu jest czytelna i od lat znana nauczycielom, obejmuje nie tylko cele ogólne ale</w:t>
      </w:r>
      <w:r>
        <w:rPr>
          <w:rFonts w:ascii="Arial" w:eastAsia="Calibri" w:hAnsi="Arial" w:cs="Arial"/>
          <w:sz w:val="24"/>
          <w:szCs w:val="24"/>
        </w:rPr>
        <w:t xml:space="preserve"> i</w:t>
      </w:r>
      <w:r w:rsidRPr="002A72FC">
        <w:rPr>
          <w:rFonts w:ascii="Arial" w:eastAsia="Calibri" w:hAnsi="Arial" w:cs="Arial"/>
          <w:sz w:val="24"/>
          <w:szCs w:val="24"/>
        </w:rPr>
        <w:t xml:space="preserve"> szczegółowe, które są opisem pożądanych rezultatów – to pozwala na skuteczne działania i łatwą ich ocenę.</w:t>
      </w:r>
    </w:p>
    <w:p w14:paraId="119283C8" w14:textId="6DDA01F2" w:rsidR="00501FED" w:rsidRPr="002A72FC" w:rsidRDefault="002A72FC" w:rsidP="002A72FC">
      <w:p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Podpisy członków Rady Pedagogicznej</w:t>
      </w:r>
    </w:p>
    <w:sectPr w:rsidR="00501FED" w:rsidRPr="002A7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37DE4"/>
    <w:multiLevelType w:val="multilevel"/>
    <w:tmpl w:val="6B88D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8202AB9"/>
    <w:multiLevelType w:val="multilevel"/>
    <w:tmpl w:val="35F45F76"/>
    <w:lvl w:ilvl="0">
      <w:start w:val="1"/>
      <w:numFmt w:val="bullet"/>
      <w:lvlText w:val="§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98C325A"/>
    <w:multiLevelType w:val="multilevel"/>
    <w:tmpl w:val="2B3CF3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851" w:hanging="454"/>
      </w:pPr>
      <w:rPr>
        <w:rFonts w:ascii="Arial" w:hAnsi="Arial" w:cs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DF"/>
    <w:rsid w:val="00184714"/>
    <w:rsid w:val="001B7053"/>
    <w:rsid w:val="001E7D70"/>
    <w:rsid w:val="00217723"/>
    <w:rsid w:val="00254236"/>
    <w:rsid w:val="002A72FC"/>
    <w:rsid w:val="002C13D0"/>
    <w:rsid w:val="002E5A66"/>
    <w:rsid w:val="00441F4A"/>
    <w:rsid w:val="00501FED"/>
    <w:rsid w:val="00557A03"/>
    <w:rsid w:val="007A48DF"/>
    <w:rsid w:val="007E2E9D"/>
    <w:rsid w:val="008729B0"/>
    <w:rsid w:val="008B071F"/>
    <w:rsid w:val="008F11B4"/>
    <w:rsid w:val="009A1ABF"/>
    <w:rsid w:val="00A15442"/>
    <w:rsid w:val="00A407D4"/>
    <w:rsid w:val="00AA5EF1"/>
    <w:rsid w:val="00AA617D"/>
    <w:rsid w:val="00AF7E1F"/>
    <w:rsid w:val="00BE11F9"/>
    <w:rsid w:val="00C03196"/>
    <w:rsid w:val="00C7135E"/>
    <w:rsid w:val="00D159D3"/>
    <w:rsid w:val="00F048F2"/>
    <w:rsid w:val="00F4327A"/>
    <w:rsid w:val="00FA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35BD"/>
  <w15:chartTrackingRefBased/>
  <w15:docId w15:val="{C10E1D0D-6074-48B2-935F-48094B0F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7D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31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D7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E7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31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048F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048F2"/>
  </w:style>
  <w:style w:type="paragraph" w:styleId="NormalnyWeb">
    <w:name w:val="Normal (Web)"/>
    <w:basedOn w:val="Normalny"/>
    <w:uiPriority w:val="99"/>
    <w:semiHidden/>
    <w:unhideWhenUsed/>
    <w:rsid w:val="00AA5E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17</cp:revision>
  <dcterms:created xsi:type="dcterms:W3CDTF">2024-03-17T21:43:00Z</dcterms:created>
  <dcterms:modified xsi:type="dcterms:W3CDTF">2025-11-26T10:00:00Z</dcterms:modified>
</cp:coreProperties>
</file>