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DD7" w:rsidRDefault="007D22A2" w:rsidP="007D22A2">
      <w:pPr>
        <w:widowControl w:val="0"/>
        <w:autoSpaceDE w:val="0"/>
        <w:autoSpaceDN w:val="0"/>
        <w:adjustRightInd w:val="0"/>
        <w:spacing w:before="34"/>
        <w:ind w:right="3653"/>
        <w:rPr>
          <w:color w:val="000000"/>
          <w:sz w:val="20"/>
          <w:szCs w:val="20"/>
        </w:rPr>
      </w:pPr>
      <w:r>
        <w:rPr>
          <w:color w:val="2E2014"/>
          <w:sz w:val="20"/>
          <w:szCs w:val="20"/>
        </w:rPr>
        <w:t xml:space="preserve">                                                       </w:t>
      </w:r>
      <w:r w:rsidR="00694DD7">
        <w:rPr>
          <w:color w:val="2E2014"/>
          <w:sz w:val="20"/>
          <w:szCs w:val="20"/>
        </w:rPr>
        <w:t>INFORMACJA</w:t>
      </w:r>
      <w:r>
        <w:rPr>
          <w:color w:val="2E2014"/>
          <w:sz w:val="20"/>
          <w:szCs w:val="20"/>
        </w:rPr>
        <w:t xml:space="preserve"> </w:t>
      </w:r>
      <w:r w:rsidR="00694DD7">
        <w:rPr>
          <w:color w:val="2E2014"/>
          <w:sz w:val="20"/>
          <w:szCs w:val="20"/>
        </w:rPr>
        <w:t>DODATKOWA</w:t>
      </w:r>
    </w:p>
    <w:p w:rsidR="00694DD7" w:rsidRDefault="00694DD7" w:rsidP="00694DD7">
      <w:pPr>
        <w:widowControl w:val="0"/>
        <w:autoSpaceDE w:val="0"/>
        <w:autoSpaceDN w:val="0"/>
        <w:adjustRightInd w:val="0"/>
        <w:spacing w:before="17" w:line="260" w:lineRule="exact"/>
        <w:rPr>
          <w:color w:val="000000"/>
          <w:sz w:val="26"/>
          <w:szCs w:val="26"/>
        </w:rPr>
      </w:pPr>
    </w:p>
    <w:tbl>
      <w:tblPr>
        <w:tblW w:w="9945" w:type="dxa"/>
        <w:tblInd w:w="-3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405"/>
      </w:tblGrid>
      <w:tr w:rsidR="00694DD7" w:rsidTr="00694DD7">
        <w:trPr>
          <w:trHeight w:val="397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72" w:line="256" w:lineRule="auto"/>
              <w:ind w:left="95" w:right="-20"/>
              <w:rPr>
                <w:lang w:eastAsia="en-US"/>
              </w:rPr>
            </w:pPr>
            <w:r>
              <w:rPr>
                <w:b/>
                <w:bCs/>
                <w:color w:val="2E2014"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72" w:line="256" w:lineRule="auto"/>
              <w:ind w:left="95" w:right="-20"/>
              <w:rPr>
                <w:lang w:eastAsia="en-US"/>
              </w:rPr>
            </w:pPr>
            <w:r>
              <w:rPr>
                <w:b/>
                <w:bCs/>
                <w:color w:val="2E2014"/>
                <w:sz w:val="20"/>
                <w:szCs w:val="20"/>
                <w:lang w:eastAsia="en-US"/>
              </w:rPr>
              <w:t>Wprowadzenie do sprawozdania finansowego, obejmuje w szczególności:</w:t>
            </w:r>
          </w:p>
        </w:tc>
      </w:tr>
      <w:tr w:rsidR="00694DD7" w:rsidTr="00694DD7">
        <w:trPr>
          <w:trHeight w:val="365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 xml:space="preserve">nazwę jednostki 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color w:val="2E2014"/>
                <w:sz w:val="20"/>
                <w:szCs w:val="20"/>
                <w:lang w:eastAsia="en-US"/>
              </w:rPr>
              <w:t>Przedszkole Miejskie Nr 5 ,,Stokrotka”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 xml:space="preserve">siedzibę jednostki 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color w:val="2E2014"/>
                <w:sz w:val="20"/>
                <w:szCs w:val="20"/>
                <w:lang w:eastAsia="en-US"/>
              </w:rPr>
              <w:t xml:space="preserve"> ul. Barcewicza 13, 99-300 Kutno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 xml:space="preserve">adres jednostki 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color w:val="2E2014"/>
                <w:sz w:val="20"/>
                <w:szCs w:val="20"/>
                <w:lang w:eastAsia="en-US"/>
              </w:rPr>
              <w:t>ul. Barcewicza 13, 99-300 Kutno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 xml:space="preserve">podstawowy przedmiot działalności jednostki  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color w:val="2E2014"/>
                <w:sz w:val="20"/>
                <w:szCs w:val="20"/>
                <w:lang w:eastAsia="en-US"/>
              </w:rPr>
              <w:t xml:space="preserve">85.10.Z  </w:t>
            </w:r>
            <w:r>
              <w:rPr>
                <w:color w:val="2E2014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color w:val="2E2014"/>
                <w:sz w:val="20"/>
                <w:szCs w:val="20"/>
                <w:lang w:eastAsia="en-US"/>
              </w:rPr>
              <w:t>Wychowanie przedszkolne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 xml:space="preserve">wskazanie okresu objętego sprawozdaniem 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color w:val="2E2014"/>
                <w:sz w:val="20"/>
                <w:szCs w:val="20"/>
                <w:lang w:eastAsia="en-US"/>
              </w:rPr>
              <w:t>01.01.202</w:t>
            </w:r>
            <w:r w:rsidR="00CB3170">
              <w:rPr>
                <w:b/>
                <w:color w:val="2E2014"/>
                <w:sz w:val="20"/>
                <w:szCs w:val="20"/>
                <w:lang w:eastAsia="en-US"/>
              </w:rPr>
              <w:t>4</w:t>
            </w:r>
            <w:r>
              <w:rPr>
                <w:b/>
                <w:color w:val="2E2014"/>
                <w:sz w:val="20"/>
                <w:szCs w:val="20"/>
                <w:lang w:eastAsia="en-US"/>
              </w:rPr>
              <w:t xml:space="preserve"> – 31.12.202</w:t>
            </w:r>
            <w:r w:rsidR="00CB3170">
              <w:rPr>
                <w:b/>
                <w:color w:val="2E2014"/>
                <w:sz w:val="20"/>
                <w:szCs w:val="20"/>
                <w:lang w:eastAsia="en-US"/>
              </w:rPr>
              <w:t>4</w:t>
            </w:r>
          </w:p>
        </w:tc>
      </w:tr>
      <w:tr w:rsidR="00694DD7" w:rsidTr="00694DD7">
        <w:trPr>
          <w:trHeight w:val="340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47" w:lineRule="auto"/>
              <w:ind w:left="95" w:right="4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wskazanie,</w:t>
            </w:r>
            <w:r>
              <w:rPr>
                <w:color w:val="2E2014"/>
                <w:spacing w:val="1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że</w:t>
            </w:r>
            <w:r>
              <w:rPr>
                <w:color w:val="2E2014"/>
                <w:spacing w:val="1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sprawozdanie</w:t>
            </w:r>
            <w:r>
              <w:rPr>
                <w:color w:val="2E2014"/>
                <w:spacing w:val="1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finansowe</w:t>
            </w:r>
            <w:r>
              <w:rPr>
                <w:color w:val="2E2014"/>
                <w:spacing w:val="1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zawiera</w:t>
            </w:r>
            <w:r>
              <w:rPr>
                <w:color w:val="2E2014"/>
                <w:spacing w:val="1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dane</w:t>
            </w:r>
            <w:r>
              <w:rPr>
                <w:color w:val="2E2014"/>
                <w:spacing w:val="1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łączne</w:t>
            </w:r>
          </w:p>
        </w:tc>
      </w:tr>
      <w:tr w:rsidR="00694DD7" w:rsidTr="00694DD7">
        <w:trPr>
          <w:trHeight w:val="365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vAlign w:val="center"/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Jednostka Sporządzająca Samodzielnie Sprawozdanie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Finansowe</w:t>
            </w:r>
          </w:p>
        </w:tc>
      </w:tr>
      <w:tr w:rsidR="00694DD7" w:rsidTr="00694DD7">
        <w:trPr>
          <w:trHeight w:val="58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47" w:lineRule="auto"/>
              <w:ind w:left="95" w:right="4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omówienie</w:t>
            </w:r>
            <w:r>
              <w:rPr>
                <w:color w:val="2E2014"/>
                <w:spacing w:val="47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przyjętych</w:t>
            </w:r>
            <w:r>
              <w:rPr>
                <w:color w:val="2E2014"/>
                <w:spacing w:val="47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zasad</w:t>
            </w:r>
            <w:r>
              <w:rPr>
                <w:color w:val="2E2014"/>
                <w:spacing w:val="47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(polityki)</w:t>
            </w:r>
            <w:r>
              <w:rPr>
                <w:color w:val="2E2014"/>
                <w:spacing w:val="47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rachunkowości,</w:t>
            </w:r>
            <w:r>
              <w:rPr>
                <w:color w:val="2E2014"/>
                <w:spacing w:val="47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w</w:t>
            </w:r>
            <w:r>
              <w:rPr>
                <w:color w:val="2E2014"/>
                <w:spacing w:val="47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tym</w:t>
            </w:r>
            <w:r>
              <w:rPr>
                <w:color w:val="2E2014"/>
                <w:spacing w:val="47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metod</w:t>
            </w:r>
            <w:r>
              <w:rPr>
                <w:color w:val="2E2014"/>
                <w:spacing w:val="47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wyceny</w:t>
            </w:r>
            <w:r>
              <w:rPr>
                <w:color w:val="2E2014"/>
                <w:spacing w:val="47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aktywów</w:t>
            </w:r>
            <w:r>
              <w:rPr>
                <w:color w:val="2E2014"/>
                <w:spacing w:val="47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i</w:t>
            </w:r>
            <w:r>
              <w:rPr>
                <w:color w:val="2E2014"/>
                <w:spacing w:val="47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pasywów</w:t>
            </w:r>
            <w:r>
              <w:rPr>
                <w:color w:val="2E2014"/>
                <w:spacing w:val="47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(także amortyzacji)</w:t>
            </w:r>
          </w:p>
        </w:tc>
      </w:tr>
      <w:tr w:rsidR="00694DD7" w:rsidTr="00A86811">
        <w:trPr>
          <w:trHeight w:val="15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Sprawozdanie finansowe zostało przygotowane według ustalonych zasad.</w:t>
            </w:r>
          </w:p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Rachunek zysków i strat jednostki sporządzony jest w wariancie porównawczym.</w:t>
            </w:r>
          </w:p>
          <w:p w:rsidR="00694DD7" w:rsidRPr="00A86811" w:rsidRDefault="00694DD7" w:rsidP="00A8681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Środki trwałe wycenione są w cenie zakupu. Odpisów amortyzacyjnych dokonuje się według amortyzacji liniowej oraz rocznych stawek amortyzacyjnych.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inne informacje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694DD7" w:rsidTr="00694DD7">
        <w:trPr>
          <w:trHeight w:val="397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72" w:line="256" w:lineRule="auto"/>
              <w:ind w:left="95" w:right="-20"/>
              <w:rPr>
                <w:lang w:eastAsia="en-US"/>
              </w:rPr>
            </w:pPr>
            <w:r>
              <w:rPr>
                <w:b/>
                <w:bCs/>
                <w:color w:val="2E2014"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72" w:line="256" w:lineRule="auto"/>
              <w:ind w:left="95" w:right="-20"/>
              <w:rPr>
                <w:lang w:eastAsia="en-US"/>
              </w:rPr>
            </w:pPr>
            <w:r>
              <w:rPr>
                <w:b/>
                <w:bCs/>
                <w:color w:val="2E2014"/>
                <w:sz w:val="20"/>
                <w:szCs w:val="20"/>
                <w:lang w:eastAsia="en-US"/>
              </w:rPr>
              <w:t>Dodatkowe informacje i objaśnienia obejmują w szczególności: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694DD7" w:rsidTr="00694DD7">
        <w:trPr>
          <w:trHeight w:val="106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47" w:lineRule="auto"/>
              <w:ind w:left="95" w:right="4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szczegółowy</w:t>
            </w:r>
            <w:r>
              <w:rPr>
                <w:color w:val="2E2014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zakres</w:t>
            </w:r>
            <w:r>
              <w:rPr>
                <w:color w:val="2E2014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zmian</w:t>
            </w:r>
            <w:r>
              <w:rPr>
                <w:color w:val="2E2014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wartości</w:t>
            </w:r>
            <w:r>
              <w:rPr>
                <w:color w:val="2E2014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grup</w:t>
            </w:r>
            <w:r>
              <w:rPr>
                <w:color w:val="2E2014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rodzajowych</w:t>
            </w:r>
            <w:r>
              <w:rPr>
                <w:color w:val="2E2014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środków</w:t>
            </w:r>
            <w:r>
              <w:rPr>
                <w:color w:val="2E2014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trwałych,</w:t>
            </w:r>
            <w:r>
              <w:rPr>
                <w:color w:val="2E2014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wartości</w:t>
            </w:r>
            <w:r>
              <w:rPr>
                <w:color w:val="2E2014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niematerialnych i prawnych, zawierający stan tych aktywów na początek roku obrotowego, zwiększenia i zmniejszenia z tytułu: aktualizacji wartości,</w:t>
            </w:r>
            <w:r>
              <w:rPr>
                <w:color w:val="2E2014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nabycia,</w:t>
            </w:r>
            <w:r>
              <w:rPr>
                <w:color w:val="2E2014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rozchodu,</w:t>
            </w:r>
            <w:r>
              <w:rPr>
                <w:color w:val="2E2014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przemieszczenia</w:t>
            </w:r>
            <w:r>
              <w:rPr>
                <w:color w:val="2E2014"/>
                <w:spacing w:val="-7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wewnętrznego</w:t>
            </w:r>
            <w:r>
              <w:rPr>
                <w:color w:val="2E2014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oraz</w:t>
            </w:r>
            <w:r>
              <w:rPr>
                <w:color w:val="2E2014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stan</w:t>
            </w:r>
            <w:r>
              <w:rPr>
                <w:color w:val="2E2014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końcowy,</w:t>
            </w:r>
            <w:r>
              <w:rPr>
                <w:color w:val="2E2014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a</w:t>
            </w:r>
            <w:r>
              <w:rPr>
                <w:color w:val="2E2014"/>
                <w:spacing w:val="-7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dla</w:t>
            </w:r>
            <w:r>
              <w:rPr>
                <w:color w:val="2E2014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majątku</w:t>
            </w:r>
            <w:r>
              <w:rPr>
                <w:color w:val="2E2014"/>
                <w:spacing w:val="-7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amortyzowanego</w:t>
            </w:r>
          </w:p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ind w:left="95" w:right="1478"/>
              <w:jc w:val="both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– podobne przedstawienie stanów i tytułów zmian dotychczasowej amortyzacji lub umorzenia</w:t>
            </w:r>
          </w:p>
        </w:tc>
      </w:tr>
      <w:tr w:rsidR="00694DD7" w:rsidTr="00A86811">
        <w:trPr>
          <w:trHeight w:val="822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wg. załącznika  ,,Zmiany w stanie środków trwałych i wartości niematerialnych i prawnych brutto w 202</w:t>
            </w:r>
            <w:r w:rsidR="00CB3170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r. oraz stanu umorzeń i wartości netto na 31.12.202</w:t>
            </w:r>
            <w:r w:rsidR="00CB3170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r.’’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aktualną</w:t>
            </w:r>
            <w:r>
              <w:rPr>
                <w:color w:val="2E2014"/>
                <w:spacing w:val="-1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wartość</w:t>
            </w:r>
            <w:r>
              <w:rPr>
                <w:color w:val="2E2014"/>
                <w:spacing w:val="-1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rynkową</w:t>
            </w:r>
            <w:r>
              <w:rPr>
                <w:color w:val="2E2014"/>
                <w:spacing w:val="-1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środków</w:t>
            </w:r>
            <w:r>
              <w:rPr>
                <w:color w:val="2E2014"/>
                <w:spacing w:val="-1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trwałych,</w:t>
            </w:r>
            <w:r>
              <w:rPr>
                <w:color w:val="2E2014"/>
                <w:spacing w:val="-1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w</w:t>
            </w:r>
            <w:r>
              <w:rPr>
                <w:color w:val="2E2014"/>
                <w:spacing w:val="-1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tym</w:t>
            </w:r>
            <w:r>
              <w:rPr>
                <w:color w:val="2E2014"/>
                <w:spacing w:val="-1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dóbr</w:t>
            </w:r>
            <w:r>
              <w:rPr>
                <w:color w:val="2E2014"/>
                <w:spacing w:val="-1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kultury</w:t>
            </w:r>
            <w:r>
              <w:rPr>
                <w:color w:val="2E2014"/>
                <w:spacing w:val="-1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–</w:t>
            </w:r>
            <w:r>
              <w:rPr>
                <w:color w:val="2E2014"/>
                <w:spacing w:val="-1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o</w:t>
            </w:r>
            <w:r>
              <w:rPr>
                <w:color w:val="2E2014"/>
                <w:spacing w:val="-1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ile</w:t>
            </w:r>
            <w:r>
              <w:rPr>
                <w:color w:val="2E2014"/>
                <w:spacing w:val="-1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jednostka</w:t>
            </w:r>
            <w:r>
              <w:rPr>
                <w:color w:val="2E2014"/>
                <w:spacing w:val="-1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dysponuje</w:t>
            </w:r>
            <w:r>
              <w:rPr>
                <w:color w:val="2E2014"/>
                <w:spacing w:val="-1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takimi</w:t>
            </w:r>
            <w:r>
              <w:rPr>
                <w:color w:val="2E2014"/>
                <w:spacing w:val="-1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informacjami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694DD7" w:rsidTr="00694DD7">
        <w:trPr>
          <w:trHeight w:val="58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47" w:lineRule="auto"/>
              <w:ind w:left="95" w:right="4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kwotę</w:t>
            </w:r>
            <w:r>
              <w:rPr>
                <w:color w:val="2E2014"/>
                <w:spacing w:val="-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dokonanych</w:t>
            </w:r>
            <w:r>
              <w:rPr>
                <w:color w:val="2E2014"/>
                <w:spacing w:val="-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w</w:t>
            </w:r>
            <w:r>
              <w:rPr>
                <w:color w:val="2E2014"/>
                <w:spacing w:val="-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trakcie</w:t>
            </w:r>
            <w:r>
              <w:rPr>
                <w:color w:val="2E2014"/>
                <w:spacing w:val="-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roku</w:t>
            </w:r>
            <w:r>
              <w:rPr>
                <w:color w:val="2E2014"/>
                <w:spacing w:val="-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obrotowego</w:t>
            </w:r>
            <w:r>
              <w:rPr>
                <w:color w:val="2E2014"/>
                <w:spacing w:val="-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odpisów</w:t>
            </w:r>
            <w:r>
              <w:rPr>
                <w:color w:val="2E2014"/>
                <w:spacing w:val="-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aktualizujących</w:t>
            </w:r>
            <w:r>
              <w:rPr>
                <w:color w:val="2E2014"/>
                <w:spacing w:val="-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wartość</w:t>
            </w:r>
            <w:r>
              <w:rPr>
                <w:color w:val="2E2014"/>
                <w:spacing w:val="-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aktywów</w:t>
            </w:r>
            <w:r>
              <w:rPr>
                <w:color w:val="2E2014"/>
                <w:spacing w:val="-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trwałych</w:t>
            </w:r>
            <w:r>
              <w:rPr>
                <w:color w:val="2E2014"/>
                <w:spacing w:val="-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odrębnie</w:t>
            </w:r>
            <w:r>
              <w:rPr>
                <w:color w:val="2E2014"/>
                <w:spacing w:val="-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dla długoterminowych aktywów niefinansowych oraz długoterminowych aktywów finansowych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wartość gruntów użytkowanych wieczyście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694DD7" w:rsidTr="00694DD7">
        <w:trPr>
          <w:trHeight w:val="58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47" w:lineRule="auto"/>
              <w:ind w:left="95" w:right="4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wartość</w:t>
            </w:r>
            <w:r>
              <w:rPr>
                <w:color w:val="2E2014"/>
                <w:spacing w:val="2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nieamortyzowanych</w:t>
            </w:r>
            <w:r>
              <w:rPr>
                <w:color w:val="2E2014"/>
                <w:spacing w:val="2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lub</w:t>
            </w:r>
            <w:r>
              <w:rPr>
                <w:color w:val="2E2014"/>
                <w:spacing w:val="2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nieumarzanych</w:t>
            </w:r>
            <w:r>
              <w:rPr>
                <w:color w:val="2E2014"/>
                <w:spacing w:val="19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przez</w:t>
            </w:r>
            <w:r>
              <w:rPr>
                <w:color w:val="2E2014"/>
                <w:spacing w:val="19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jednostkę</w:t>
            </w:r>
            <w:r>
              <w:rPr>
                <w:color w:val="2E2014"/>
                <w:spacing w:val="19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środków</w:t>
            </w:r>
            <w:r>
              <w:rPr>
                <w:color w:val="2E2014"/>
                <w:spacing w:val="2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trwałych,</w:t>
            </w:r>
            <w:r>
              <w:rPr>
                <w:color w:val="2E2014"/>
                <w:spacing w:val="19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używanych</w:t>
            </w:r>
            <w:r>
              <w:rPr>
                <w:color w:val="2E2014"/>
                <w:spacing w:val="2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na</w:t>
            </w:r>
            <w:r>
              <w:rPr>
                <w:color w:val="2E2014"/>
                <w:spacing w:val="2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podstawie umów najmu, dzierżawy i innych umów, w tym z tytułu umów leasingu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694DD7" w:rsidTr="00694DD7">
        <w:trPr>
          <w:trHeight w:val="58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47" w:lineRule="auto"/>
              <w:ind w:left="95" w:right="4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liczbę</w:t>
            </w:r>
            <w:r>
              <w:rPr>
                <w:color w:val="2E2014"/>
                <w:spacing w:val="3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oraz</w:t>
            </w:r>
            <w:r>
              <w:rPr>
                <w:color w:val="2E2014"/>
                <w:spacing w:val="3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wartość</w:t>
            </w:r>
            <w:r>
              <w:rPr>
                <w:color w:val="2E2014"/>
                <w:spacing w:val="3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posiadanych</w:t>
            </w:r>
            <w:r>
              <w:rPr>
                <w:color w:val="2E2014"/>
                <w:spacing w:val="3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papierów</w:t>
            </w:r>
            <w:r>
              <w:rPr>
                <w:color w:val="2E2014"/>
                <w:spacing w:val="3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wartościowych,</w:t>
            </w:r>
            <w:r>
              <w:rPr>
                <w:color w:val="2E2014"/>
                <w:spacing w:val="3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w</w:t>
            </w:r>
            <w:r>
              <w:rPr>
                <w:color w:val="2E2014"/>
                <w:spacing w:val="3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tym</w:t>
            </w:r>
            <w:r>
              <w:rPr>
                <w:color w:val="2E2014"/>
                <w:spacing w:val="3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akcji</w:t>
            </w:r>
            <w:r>
              <w:rPr>
                <w:color w:val="2E2014"/>
                <w:spacing w:val="3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i</w:t>
            </w:r>
            <w:r>
              <w:rPr>
                <w:color w:val="2E2014"/>
                <w:spacing w:val="3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udziałów</w:t>
            </w:r>
            <w:r>
              <w:rPr>
                <w:color w:val="2E2014"/>
                <w:spacing w:val="3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oraz</w:t>
            </w:r>
            <w:r>
              <w:rPr>
                <w:color w:val="2E2014"/>
                <w:spacing w:val="3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dłużnych</w:t>
            </w:r>
            <w:r>
              <w:rPr>
                <w:color w:val="2E2014"/>
                <w:spacing w:val="3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papierów wartościowych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694DD7" w:rsidTr="00694DD7">
        <w:trPr>
          <w:trHeight w:val="82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47" w:lineRule="auto"/>
              <w:ind w:left="95" w:right="40"/>
              <w:jc w:val="both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dane o</w:t>
            </w:r>
            <w:r>
              <w:rPr>
                <w:color w:val="2E2014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odpisach</w:t>
            </w:r>
            <w:r>
              <w:rPr>
                <w:color w:val="2E2014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aktualizujących wartość należności, ze wskazaniem stanu na początek roku</w:t>
            </w:r>
            <w:r>
              <w:rPr>
                <w:color w:val="2E2014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obrotowego, zwiększeniach, wykorzystaniu, rozwiązaniu i stanie na koniec roku obrotowego, z uwzględnieniem należności finansowych jednostek samorządu terytorialnego (stan pożyczek zagrożonych)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694DD7" w:rsidTr="00694DD7">
        <w:trPr>
          <w:trHeight w:val="58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47" w:lineRule="auto"/>
              <w:ind w:left="95" w:right="4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dane</w:t>
            </w:r>
            <w:r>
              <w:rPr>
                <w:color w:val="2E2014"/>
                <w:spacing w:val="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o</w:t>
            </w:r>
            <w:r>
              <w:rPr>
                <w:color w:val="2E2014"/>
                <w:spacing w:val="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stanie</w:t>
            </w:r>
            <w:r>
              <w:rPr>
                <w:color w:val="2E2014"/>
                <w:spacing w:val="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rezerw</w:t>
            </w:r>
            <w:r>
              <w:rPr>
                <w:color w:val="2E2014"/>
                <w:spacing w:val="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według</w:t>
            </w:r>
            <w:r>
              <w:rPr>
                <w:color w:val="2E2014"/>
                <w:spacing w:val="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celu</w:t>
            </w:r>
            <w:r>
              <w:rPr>
                <w:color w:val="2E2014"/>
                <w:spacing w:val="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ich</w:t>
            </w:r>
            <w:r>
              <w:rPr>
                <w:color w:val="2E2014"/>
                <w:spacing w:val="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utworzenia</w:t>
            </w:r>
            <w:r>
              <w:rPr>
                <w:color w:val="2E2014"/>
                <w:spacing w:val="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na</w:t>
            </w:r>
            <w:r>
              <w:rPr>
                <w:color w:val="2E2014"/>
                <w:spacing w:val="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początek</w:t>
            </w:r>
            <w:r>
              <w:rPr>
                <w:color w:val="2E2014"/>
                <w:spacing w:val="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roku</w:t>
            </w:r>
            <w:r>
              <w:rPr>
                <w:color w:val="2E2014"/>
                <w:spacing w:val="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obrotowego,</w:t>
            </w:r>
            <w:r>
              <w:rPr>
                <w:color w:val="2E2014"/>
                <w:spacing w:val="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zwiększeniach,</w:t>
            </w:r>
            <w:r>
              <w:rPr>
                <w:color w:val="2E2014"/>
                <w:spacing w:val="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wykorzystaniu, rozwiązaniu i stanie końcowym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694DD7" w:rsidTr="00694DD7">
        <w:trPr>
          <w:trHeight w:val="58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47" w:lineRule="auto"/>
              <w:ind w:left="95" w:right="40"/>
              <w:jc w:val="both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 xml:space="preserve">podział  </w:t>
            </w:r>
            <w:r>
              <w:rPr>
                <w:color w:val="2E2014"/>
                <w:spacing w:val="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 xml:space="preserve">zobowiązań  </w:t>
            </w:r>
            <w:r>
              <w:rPr>
                <w:color w:val="2E2014"/>
                <w:spacing w:val="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 xml:space="preserve">długoterminowych  o  </w:t>
            </w:r>
            <w:r>
              <w:rPr>
                <w:color w:val="2E2014"/>
                <w:spacing w:val="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 xml:space="preserve">pozostałym  </w:t>
            </w:r>
            <w:r>
              <w:rPr>
                <w:color w:val="2E2014"/>
                <w:spacing w:val="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 xml:space="preserve">od  </w:t>
            </w:r>
            <w:r>
              <w:rPr>
                <w:color w:val="2E2014"/>
                <w:spacing w:val="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 xml:space="preserve">dnia  </w:t>
            </w:r>
            <w:r>
              <w:rPr>
                <w:color w:val="2E2014"/>
                <w:spacing w:val="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bilansowego, przewidywanym umową lub wynikającym z innego tytułu prawnego, okresie spłaty: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a)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powyżej 1 roku do 3 lat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b)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powyżej 3 do 5 lat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c)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powyżej 5 lat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694DD7" w:rsidTr="00694DD7">
        <w:trPr>
          <w:trHeight w:val="82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47" w:lineRule="auto"/>
              <w:ind w:left="95" w:right="40"/>
              <w:jc w:val="both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kwotę</w:t>
            </w:r>
            <w:r>
              <w:rPr>
                <w:color w:val="2E2014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zobowiązań</w:t>
            </w:r>
            <w:r>
              <w:rPr>
                <w:color w:val="2E2014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w</w:t>
            </w:r>
            <w:r>
              <w:rPr>
                <w:color w:val="2E2014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sytuacji</w:t>
            </w:r>
            <w:r>
              <w:rPr>
                <w:color w:val="2E2014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gdy</w:t>
            </w:r>
            <w:r>
              <w:rPr>
                <w:color w:val="2E2014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jednostka</w:t>
            </w:r>
            <w:r>
              <w:rPr>
                <w:color w:val="2E2014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kwalifikuje umowy</w:t>
            </w:r>
            <w:r>
              <w:rPr>
                <w:color w:val="2E2014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leasingu</w:t>
            </w:r>
            <w:r>
              <w:rPr>
                <w:color w:val="2E2014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zgodnie</w:t>
            </w:r>
            <w:r>
              <w:rPr>
                <w:color w:val="2E2014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z</w:t>
            </w:r>
            <w:r>
              <w:rPr>
                <w:color w:val="2E2014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przepisami podatkowymi (leasing</w:t>
            </w:r>
            <w:r>
              <w:rPr>
                <w:color w:val="2E2014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operacyjny),</w:t>
            </w:r>
            <w:r>
              <w:rPr>
                <w:color w:val="2E2014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a</w:t>
            </w:r>
            <w:r>
              <w:rPr>
                <w:color w:val="2E2014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według</w:t>
            </w:r>
            <w:r>
              <w:rPr>
                <w:color w:val="2E2014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przepisów</w:t>
            </w:r>
            <w:r>
              <w:rPr>
                <w:color w:val="2E2014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o</w:t>
            </w:r>
            <w:r>
              <w:rPr>
                <w:color w:val="2E2014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rachunkowości</w:t>
            </w:r>
            <w:r>
              <w:rPr>
                <w:color w:val="2E2014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byłby</w:t>
            </w:r>
            <w:r>
              <w:rPr>
                <w:color w:val="2E2014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to</w:t>
            </w:r>
            <w:r>
              <w:rPr>
                <w:color w:val="2E2014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leasing</w:t>
            </w:r>
            <w:r>
              <w:rPr>
                <w:color w:val="2E2014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finansowy</w:t>
            </w:r>
            <w:r>
              <w:rPr>
                <w:color w:val="2E2014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lub</w:t>
            </w:r>
            <w:r>
              <w:rPr>
                <w:color w:val="2E2014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zwrotny</w:t>
            </w:r>
            <w:r>
              <w:rPr>
                <w:color w:val="2E2014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z</w:t>
            </w:r>
            <w:r>
              <w:rPr>
                <w:color w:val="2E2014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podziałem na kwotę zobowiązań z tytułu leasingu finansowego lub leasingu zwrotnego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694DD7" w:rsidTr="00694DD7">
        <w:trPr>
          <w:trHeight w:val="58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47" w:lineRule="auto"/>
              <w:ind w:left="95" w:right="4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łączną</w:t>
            </w:r>
            <w:r>
              <w:rPr>
                <w:color w:val="2E2014"/>
                <w:spacing w:val="48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kwotę</w:t>
            </w:r>
            <w:r>
              <w:rPr>
                <w:color w:val="2E2014"/>
                <w:spacing w:val="48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zobowiązań</w:t>
            </w:r>
            <w:r>
              <w:rPr>
                <w:color w:val="2E2014"/>
                <w:spacing w:val="48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zabezpieczonych</w:t>
            </w:r>
            <w:r>
              <w:rPr>
                <w:color w:val="2E2014"/>
                <w:spacing w:val="48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na</w:t>
            </w:r>
            <w:r>
              <w:rPr>
                <w:color w:val="2E2014"/>
                <w:spacing w:val="48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majątku</w:t>
            </w:r>
            <w:r>
              <w:rPr>
                <w:color w:val="2E2014"/>
                <w:spacing w:val="48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jednostki</w:t>
            </w:r>
            <w:r>
              <w:rPr>
                <w:color w:val="2E2014"/>
                <w:spacing w:val="48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ze</w:t>
            </w:r>
            <w:r>
              <w:rPr>
                <w:color w:val="2E2014"/>
                <w:spacing w:val="48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wskazaniem</w:t>
            </w:r>
            <w:r>
              <w:rPr>
                <w:color w:val="2E2014"/>
                <w:spacing w:val="48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charakteru</w:t>
            </w:r>
            <w:r>
              <w:rPr>
                <w:color w:val="2E2014"/>
                <w:spacing w:val="48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i</w:t>
            </w:r>
            <w:r>
              <w:rPr>
                <w:color w:val="2E2014"/>
                <w:spacing w:val="48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formy</w:t>
            </w:r>
            <w:r>
              <w:rPr>
                <w:color w:val="2E2014"/>
                <w:spacing w:val="48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tych zabezpieczeń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694DD7" w:rsidTr="00694DD7">
        <w:trPr>
          <w:trHeight w:val="82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47" w:lineRule="auto"/>
              <w:ind w:left="95" w:right="40"/>
              <w:jc w:val="both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łączną kwotę zobowiązań warunkowych, w tym również udzielonych przez jednostkę gwarancji i poręczeń, także wekslowych, niewykazanych w</w:t>
            </w:r>
            <w:r>
              <w:rPr>
                <w:color w:val="2E2014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bilansie, ze wskazaniem zobowiązań zabezpieczonych na majątku jednostki oraz charakteru i formy tych zabezpieczeń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694DD7" w:rsidTr="00694DD7">
        <w:trPr>
          <w:trHeight w:val="82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1.13.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47" w:lineRule="auto"/>
              <w:ind w:left="95" w:right="40"/>
              <w:jc w:val="both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1.14.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łączną kwotę otrzymanych przez jednostkę gwarancji i poręczeń niewykazanych w bilansie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1.15.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kwotę wypłaconych środków pieniężnych na świadczenia pracownicze</w:t>
            </w:r>
          </w:p>
        </w:tc>
      </w:tr>
      <w:tr w:rsidR="00694DD7" w:rsidTr="00A86811">
        <w:trPr>
          <w:trHeight w:val="2107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§3020               </w:t>
            </w:r>
            <w:r w:rsidR="003A32BA">
              <w:rPr>
                <w:lang w:eastAsia="en-US"/>
              </w:rPr>
              <w:t>4 532,93</w:t>
            </w:r>
            <w:r>
              <w:rPr>
                <w:lang w:eastAsia="en-US"/>
              </w:rPr>
              <w:t xml:space="preserve"> zł</w:t>
            </w:r>
          </w:p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§4280               </w:t>
            </w:r>
            <w:r w:rsidR="003A32BA">
              <w:rPr>
                <w:lang w:eastAsia="en-US"/>
              </w:rPr>
              <w:t>2 900,00</w:t>
            </w:r>
            <w:r>
              <w:rPr>
                <w:lang w:eastAsia="en-US"/>
              </w:rPr>
              <w:t xml:space="preserve"> zł</w:t>
            </w:r>
          </w:p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§4440           </w:t>
            </w:r>
            <w:r w:rsidR="003A32BA">
              <w:rPr>
                <w:lang w:eastAsia="en-US"/>
              </w:rPr>
              <w:t>115 342,00</w:t>
            </w:r>
            <w:r>
              <w:rPr>
                <w:lang w:eastAsia="en-US"/>
              </w:rPr>
              <w:t xml:space="preserve"> zł</w:t>
            </w:r>
          </w:p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§4700               </w:t>
            </w:r>
            <w:r w:rsidR="003A32BA">
              <w:rPr>
                <w:lang w:eastAsia="en-US"/>
              </w:rPr>
              <w:t>4 039,00</w:t>
            </w:r>
            <w:r>
              <w:rPr>
                <w:lang w:eastAsia="en-US"/>
              </w:rPr>
              <w:t xml:space="preserve"> zł</w:t>
            </w:r>
          </w:p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</w:p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Razem:        </w:t>
            </w:r>
            <w:r w:rsidR="003A32BA">
              <w:rPr>
                <w:b/>
                <w:lang w:eastAsia="en-US"/>
              </w:rPr>
              <w:t>123 813,93</w:t>
            </w:r>
            <w:r w:rsidR="00115A58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zł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1.16.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inne informacje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wysokość odpisów aktualizujących wartość zapasów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694DD7" w:rsidTr="00694DD7">
        <w:trPr>
          <w:trHeight w:val="58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47" w:lineRule="auto"/>
              <w:ind w:left="95" w:right="4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koszt wytworzenia środków trwałych w budowie, w tym odsetki oraz różnice kursowe, które powiększyły koszt wytworzenia środków trwałych w budowie w roku obrotowym</w:t>
            </w:r>
          </w:p>
        </w:tc>
      </w:tr>
      <w:tr w:rsidR="00694DD7" w:rsidTr="00694DD7">
        <w:trPr>
          <w:trHeight w:val="36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56" w:lineRule="auto"/>
              <w:ind w:left="95" w:right="-20"/>
              <w:rPr>
                <w:color w:val="2E2014"/>
                <w:sz w:val="20"/>
                <w:szCs w:val="20"/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47" w:lineRule="auto"/>
              <w:ind w:left="95" w:right="40"/>
              <w:jc w:val="center"/>
              <w:rPr>
                <w:color w:val="2E2014"/>
                <w:sz w:val="20"/>
                <w:szCs w:val="20"/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0,00</w:t>
            </w:r>
          </w:p>
        </w:tc>
      </w:tr>
      <w:tr w:rsidR="00694DD7" w:rsidTr="00694DD7">
        <w:trPr>
          <w:trHeight w:val="58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7" w:line="247" w:lineRule="auto"/>
              <w:ind w:left="95" w:right="4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kwotę</w:t>
            </w:r>
            <w:r>
              <w:rPr>
                <w:color w:val="2E2014"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i</w:t>
            </w:r>
            <w:r>
              <w:rPr>
                <w:color w:val="2E2014"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charakter</w:t>
            </w:r>
            <w:r>
              <w:rPr>
                <w:color w:val="2E2014"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poszczególnych</w:t>
            </w:r>
            <w:r>
              <w:rPr>
                <w:color w:val="2E2014"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pozycji</w:t>
            </w:r>
            <w:r>
              <w:rPr>
                <w:color w:val="2E2014"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przychodów</w:t>
            </w:r>
            <w:r>
              <w:rPr>
                <w:color w:val="2E2014"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lub</w:t>
            </w:r>
            <w:r>
              <w:rPr>
                <w:color w:val="2E2014"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kosztów</w:t>
            </w:r>
            <w:r>
              <w:rPr>
                <w:color w:val="2E2014"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o</w:t>
            </w:r>
            <w:r>
              <w:rPr>
                <w:color w:val="2E2014"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nadzwyczajnej</w:t>
            </w:r>
            <w:r>
              <w:rPr>
                <w:color w:val="2E2014"/>
                <w:spacing w:val="-1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wartości</w:t>
            </w:r>
            <w:r>
              <w:rPr>
                <w:color w:val="2E2014"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lub</w:t>
            </w:r>
            <w:r>
              <w:rPr>
                <w:color w:val="2E2014"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które</w:t>
            </w:r>
            <w:r>
              <w:rPr>
                <w:color w:val="2E2014"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wystąpiły incydentalnie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694DD7" w:rsidTr="00694DD7">
        <w:trPr>
          <w:trHeight w:val="82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47" w:lineRule="auto"/>
              <w:ind w:left="95" w:right="40"/>
              <w:jc w:val="both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informację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inne informacje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694DD7" w:rsidTr="00694DD7">
        <w:trPr>
          <w:trHeight w:val="58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56" w:lineRule="auto"/>
              <w:ind w:left="95" w:right="-2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46" w:line="247" w:lineRule="auto"/>
              <w:ind w:left="95" w:right="40"/>
              <w:rPr>
                <w:lang w:eastAsia="en-US"/>
              </w:rPr>
            </w:pPr>
            <w:r>
              <w:rPr>
                <w:color w:val="2E2014"/>
                <w:sz w:val="20"/>
                <w:szCs w:val="20"/>
                <w:lang w:eastAsia="en-US"/>
              </w:rPr>
              <w:t>Inne</w:t>
            </w:r>
            <w:r>
              <w:rPr>
                <w:color w:val="2E2014"/>
                <w:spacing w:val="-1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informacje</w:t>
            </w:r>
            <w:r>
              <w:rPr>
                <w:color w:val="2E2014"/>
                <w:spacing w:val="-1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niż</w:t>
            </w:r>
            <w:r>
              <w:rPr>
                <w:color w:val="2E2014"/>
                <w:spacing w:val="-1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wymienione</w:t>
            </w:r>
            <w:r>
              <w:rPr>
                <w:color w:val="2E2014"/>
                <w:spacing w:val="-1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powyżej,</w:t>
            </w:r>
            <w:r>
              <w:rPr>
                <w:color w:val="2E2014"/>
                <w:spacing w:val="-1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jeżeli</w:t>
            </w:r>
            <w:r>
              <w:rPr>
                <w:color w:val="2E2014"/>
                <w:spacing w:val="-1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mogłyby</w:t>
            </w:r>
            <w:r>
              <w:rPr>
                <w:color w:val="2E2014"/>
                <w:spacing w:val="-1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w</w:t>
            </w:r>
            <w:r>
              <w:rPr>
                <w:color w:val="2E2014"/>
                <w:spacing w:val="-1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istotny</w:t>
            </w:r>
            <w:r>
              <w:rPr>
                <w:color w:val="2E2014"/>
                <w:spacing w:val="-1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sposób</w:t>
            </w:r>
            <w:r>
              <w:rPr>
                <w:color w:val="2E2014"/>
                <w:spacing w:val="-1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wpłynąć</w:t>
            </w:r>
            <w:r>
              <w:rPr>
                <w:color w:val="2E2014"/>
                <w:spacing w:val="-1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na</w:t>
            </w:r>
            <w:r>
              <w:rPr>
                <w:color w:val="2E2014"/>
                <w:spacing w:val="-1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ocenę</w:t>
            </w:r>
            <w:r>
              <w:rPr>
                <w:color w:val="2E2014"/>
                <w:spacing w:val="-1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sytuacji</w:t>
            </w:r>
            <w:r>
              <w:rPr>
                <w:color w:val="2E2014"/>
                <w:spacing w:val="-14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2E2014"/>
                <w:sz w:val="20"/>
                <w:szCs w:val="20"/>
                <w:lang w:eastAsia="en-US"/>
              </w:rPr>
              <w:t>majątkowej i finansowej oraz wynik finansowy jednostki</w:t>
            </w:r>
          </w:p>
        </w:tc>
      </w:tr>
      <w:tr w:rsidR="00694DD7" w:rsidTr="00694DD7">
        <w:trPr>
          <w:trHeight w:val="343"/>
        </w:trPr>
        <w:tc>
          <w:tcPr>
            <w:tcW w:w="54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405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</w:tbl>
    <w:p w:rsidR="00694DD7" w:rsidRDefault="00694DD7" w:rsidP="00694DD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94DD7" w:rsidRDefault="00694DD7" w:rsidP="00694DD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94DD7" w:rsidRDefault="00694DD7" w:rsidP="00694DD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94DD7" w:rsidRDefault="00694DD7" w:rsidP="00694DD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94DD7" w:rsidRDefault="00694DD7" w:rsidP="00694DD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94DD7" w:rsidRDefault="00694DD7" w:rsidP="00694DD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94DD7" w:rsidRDefault="00A86811" w:rsidP="00694DD7">
      <w:pPr>
        <w:widowControl w:val="0"/>
        <w:autoSpaceDE w:val="0"/>
        <w:autoSpaceDN w:val="0"/>
        <w:adjustRightInd w:val="0"/>
        <w:spacing w:before="15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Dorota </w:t>
      </w:r>
      <w:proofErr w:type="spellStart"/>
      <w:r>
        <w:rPr>
          <w:sz w:val="20"/>
          <w:szCs w:val="20"/>
        </w:rPr>
        <w:t>Fortuniak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               Arleta Kacprzak</w:t>
      </w: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890"/>
        <w:gridCol w:w="2865"/>
      </w:tblGrid>
      <w:tr w:rsidR="00694DD7" w:rsidTr="00694DD7">
        <w:trPr>
          <w:trHeight w:val="280"/>
        </w:trPr>
        <w:tc>
          <w:tcPr>
            <w:tcW w:w="2994" w:type="dxa"/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76" w:line="203" w:lineRule="exact"/>
              <w:ind w:left="40" w:right="-20"/>
              <w:rPr>
                <w:sz w:val="16"/>
                <w:szCs w:val="16"/>
                <w:lang w:eastAsia="en-US"/>
              </w:rPr>
            </w:pPr>
            <w:r>
              <w:rPr>
                <w:color w:val="2E2014"/>
                <w:position w:val="-1"/>
                <w:sz w:val="16"/>
                <w:szCs w:val="16"/>
                <w:lang w:eastAsia="en-US"/>
              </w:rPr>
              <w:t>..........................................</w:t>
            </w:r>
          </w:p>
        </w:tc>
        <w:tc>
          <w:tcPr>
            <w:tcW w:w="3890" w:type="dxa"/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before="76" w:line="203" w:lineRule="exact"/>
              <w:ind w:right="-20"/>
              <w:rPr>
                <w:lang w:eastAsia="en-US"/>
              </w:rPr>
            </w:pPr>
            <w:r>
              <w:rPr>
                <w:color w:val="2E2014"/>
                <w:position w:val="-1"/>
                <w:sz w:val="16"/>
                <w:szCs w:val="16"/>
                <w:lang w:eastAsia="en-US"/>
              </w:rPr>
              <w:t xml:space="preserve">                               </w:t>
            </w:r>
            <w:r>
              <w:rPr>
                <w:color w:val="2E2014"/>
                <w:position w:val="-1"/>
                <w:lang w:eastAsia="en-US"/>
              </w:rPr>
              <w:t>202</w:t>
            </w:r>
            <w:r w:rsidR="002016A2">
              <w:rPr>
                <w:color w:val="2E2014"/>
                <w:position w:val="-1"/>
                <w:lang w:eastAsia="en-US"/>
              </w:rPr>
              <w:t>5</w:t>
            </w:r>
            <w:r>
              <w:rPr>
                <w:color w:val="2E2014"/>
                <w:position w:val="-1"/>
                <w:lang w:eastAsia="en-US"/>
              </w:rPr>
              <w:t xml:space="preserve"> </w:t>
            </w:r>
            <w:r w:rsidR="00A86811">
              <w:rPr>
                <w:color w:val="2E2014"/>
                <w:position w:val="-1"/>
                <w:lang w:eastAsia="en-US"/>
              </w:rPr>
              <w:t xml:space="preserve">– </w:t>
            </w:r>
            <w:r>
              <w:rPr>
                <w:color w:val="2E2014"/>
                <w:position w:val="-1"/>
                <w:lang w:eastAsia="en-US"/>
              </w:rPr>
              <w:t>03</w:t>
            </w:r>
            <w:r w:rsidR="00A86811">
              <w:rPr>
                <w:color w:val="2E2014"/>
                <w:position w:val="-1"/>
                <w:lang w:eastAsia="en-US"/>
              </w:rPr>
              <w:t xml:space="preserve"> -</w:t>
            </w:r>
            <w:r>
              <w:rPr>
                <w:color w:val="2E2014"/>
                <w:position w:val="-1"/>
                <w:lang w:eastAsia="en-US"/>
              </w:rPr>
              <w:t xml:space="preserve"> </w:t>
            </w:r>
            <w:r w:rsidR="00663996">
              <w:rPr>
                <w:color w:val="2E2014"/>
                <w:position w:val="-1"/>
                <w:lang w:eastAsia="en-US"/>
              </w:rPr>
              <w:t>1</w:t>
            </w:r>
            <w:r w:rsidR="00BE2681">
              <w:rPr>
                <w:color w:val="2E2014"/>
                <w:position w:val="-1"/>
                <w:lang w:eastAsia="en-US"/>
              </w:rPr>
              <w:t>1</w:t>
            </w:r>
          </w:p>
        </w:tc>
        <w:tc>
          <w:tcPr>
            <w:tcW w:w="2865" w:type="dxa"/>
            <w:hideMark/>
          </w:tcPr>
          <w:p w:rsidR="00694DD7" w:rsidRDefault="00A86811" w:rsidP="00A86811">
            <w:pPr>
              <w:widowControl w:val="0"/>
              <w:autoSpaceDE w:val="0"/>
              <w:autoSpaceDN w:val="0"/>
              <w:adjustRightInd w:val="0"/>
              <w:spacing w:before="76" w:line="203" w:lineRule="exact"/>
              <w:ind w:right="-20"/>
              <w:rPr>
                <w:sz w:val="16"/>
                <w:szCs w:val="16"/>
                <w:lang w:eastAsia="en-US"/>
              </w:rPr>
            </w:pPr>
            <w:r>
              <w:rPr>
                <w:color w:val="2E2014"/>
                <w:position w:val="-1"/>
                <w:sz w:val="16"/>
                <w:szCs w:val="16"/>
                <w:lang w:eastAsia="en-US"/>
              </w:rPr>
              <w:t xml:space="preserve">              </w:t>
            </w:r>
            <w:r w:rsidR="00694DD7">
              <w:rPr>
                <w:color w:val="2E2014"/>
                <w:position w:val="-1"/>
                <w:sz w:val="16"/>
                <w:szCs w:val="16"/>
                <w:lang w:eastAsia="en-US"/>
              </w:rPr>
              <w:t>..........................................</w:t>
            </w:r>
          </w:p>
        </w:tc>
      </w:tr>
      <w:tr w:rsidR="00FF13ED" w:rsidTr="00694DD7">
        <w:trPr>
          <w:trHeight w:val="280"/>
        </w:trPr>
        <w:tc>
          <w:tcPr>
            <w:tcW w:w="2994" w:type="dxa"/>
          </w:tcPr>
          <w:p w:rsidR="00FF13ED" w:rsidRDefault="00FF13ED">
            <w:pPr>
              <w:widowControl w:val="0"/>
              <w:autoSpaceDE w:val="0"/>
              <w:autoSpaceDN w:val="0"/>
              <w:adjustRightInd w:val="0"/>
              <w:spacing w:before="76" w:line="203" w:lineRule="exact"/>
              <w:ind w:left="40" w:right="-20"/>
              <w:rPr>
                <w:color w:val="2E2014"/>
                <w:position w:val="-1"/>
                <w:sz w:val="16"/>
                <w:szCs w:val="16"/>
                <w:lang w:eastAsia="en-US"/>
              </w:rPr>
            </w:pPr>
          </w:p>
        </w:tc>
        <w:tc>
          <w:tcPr>
            <w:tcW w:w="3890" w:type="dxa"/>
          </w:tcPr>
          <w:p w:rsidR="00FF13ED" w:rsidRDefault="00FF13ED">
            <w:pPr>
              <w:widowControl w:val="0"/>
              <w:autoSpaceDE w:val="0"/>
              <w:autoSpaceDN w:val="0"/>
              <w:adjustRightInd w:val="0"/>
              <w:spacing w:before="76" w:line="203" w:lineRule="exact"/>
              <w:ind w:right="-20"/>
              <w:rPr>
                <w:color w:val="2E2014"/>
                <w:position w:val="-1"/>
                <w:sz w:val="16"/>
                <w:szCs w:val="16"/>
                <w:lang w:eastAsia="en-US"/>
              </w:rPr>
            </w:pPr>
          </w:p>
        </w:tc>
        <w:tc>
          <w:tcPr>
            <w:tcW w:w="2865" w:type="dxa"/>
          </w:tcPr>
          <w:p w:rsidR="00FF13ED" w:rsidRDefault="00FF13ED">
            <w:pPr>
              <w:widowControl w:val="0"/>
              <w:autoSpaceDE w:val="0"/>
              <w:autoSpaceDN w:val="0"/>
              <w:adjustRightInd w:val="0"/>
              <w:spacing w:before="76" w:line="203" w:lineRule="exact"/>
              <w:ind w:left="935" w:right="-20"/>
              <w:rPr>
                <w:color w:val="2E2014"/>
                <w:position w:val="-1"/>
                <w:sz w:val="16"/>
                <w:szCs w:val="16"/>
                <w:lang w:eastAsia="en-US"/>
              </w:rPr>
            </w:pPr>
          </w:p>
        </w:tc>
      </w:tr>
      <w:tr w:rsidR="00694DD7" w:rsidTr="00694DD7">
        <w:trPr>
          <w:trHeight w:val="280"/>
        </w:trPr>
        <w:tc>
          <w:tcPr>
            <w:tcW w:w="2994" w:type="dxa"/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8" w:right="-20"/>
              <w:rPr>
                <w:sz w:val="16"/>
                <w:szCs w:val="16"/>
                <w:lang w:eastAsia="en-US"/>
              </w:rPr>
            </w:pPr>
            <w:r>
              <w:rPr>
                <w:color w:val="2E2014"/>
                <w:sz w:val="16"/>
                <w:szCs w:val="16"/>
                <w:lang w:eastAsia="en-US"/>
              </w:rPr>
              <w:t>(główny księgowy)</w:t>
            </w:r>
          </w:p>
        </w:tc>
        <w:tc>
          <w:tcPr>
            <w:tcW w:w="3890" w:type="dxa"/>
            <w:hideMark/>
          </w:tcPr>
          <w:p w:rsidR="00694DD7" w:rsidRDefault="00694DD7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270" w:right="-20"/>
              <w:rPr>
                <w:sz w:val="16"/>
                <w:szCs w:val="16"/>
                <w:lang w:eastAsia="en-US"/>
              </w:rPr>
            </w:pPr>
            <w:r>
              <w:rPr>
                <w:color w:val="2E2014"/>
                <w:sz w:val="16"/>
                <w:szCs w:val="16"/>
                <w:lang w:eastAsia="en-US"/>
              </w:rPr>
              <w:t>(rok, miesiąc, dzień)</w:t>
            </w:r>
          </w:p>
        </w:tc>
        <w:tc>
          <w:tcPr>
            <w:tcW w:w="2865" w:type="dxa"/>
            <w:hideMark/>
          </w:tcPr>
          <w:p w:rsidR="00694DD7" w:rsidRDefault="00A86811" w:rsidP="00A86811">
            <w:pPr>
              <w:widowControl w:val="0"/>
              <w:autoSpaceDE w:val="0"/>
              <w:autoSpaceDN w:val="0"/>
              <w:adjustRightInd w:val="0"/>
              <w:spacing w:line="184" w:lineRule="exact"/>
              <w:ind w:right="-20"/>
              <w:rPr>
                <w:sz w:val="16"/>
                <w:szCs w:val="16"/>
                <w:lang w:eastAsia="en-US"/>
              </w:rPr>
            </w:pPr>
            <w:r>
              <w:rPr>
                <w:color w:val="2E2014"/>
                <w:sz w:val="16"/>
                <w:szCs w:val="16"/>
                <w:lang w:eastAsia="en-US"/>
              </w:rPr>
              <w:t xml:space="preserve">                </w:t>
            </w:r>
            <w:r w:rsidR="00694DD7">
              <w:rPr>
                <w:color w:val="2E2014"/>
                <w:sz w:val="16"/>
                <w:szCs w:val="16"/>
                <w:lang w:eastAsia="en-US"/>
              </w:rPr>
              <w:t>(kierownik jednostki)</w:t>
            </w:r>
          </w:p>
        </w:tc>
      </w:tr>
    </w:tbl>
    <w:p w:rsidR="00694DD7" w:rsidRDefault="00694DD7" w:rsidP="00694DD7"/>
    <w:p w:rsidR="00694DD7" w:rsidRDefault="00694DD7" w:rsidP="00694DD7"/>
    <w:p w:rsidR="00694DD7" w:rsidRDefault="00694DD7" w:rsidP="00694DD7">
      <w:pPr>
        <w:rPr>
          <w:snapToGrid w:val="0"/>
        </w:rPr>
      </w:pPr>
    </w:p>
    <w:p w:rsidR="00694DD7" w:rsidRDefault="00694DD7" w:rsidP="00694DD7"/>
    <w:p w:rsidR="00694DD7" w:rsidRDefault="00694DD7" w:rsidP="00694DD7"/>
    <w:p w:rsidR="00694DD7" w:rsidRDefault="00694DD7" w:rsidP="00694DD7"/>
    <w:p w:rsidR="00694DD7" w:rsidRDefault="00694DD7" w:rsidP="00694DD7">
      <w:bookmarkStart w:id="0" w:name="_GoBack"/>
      <w:bookmarkEnd w:id="0"/>
    </w:p>
    <w:sectPr w:rsidR="00694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D7"/>
    <w:rsid w:val="00052831"/>
    <w:rsid w:val="000B089D"/>
    <w:rsid w:val="000F66E4"/>
    <w:rsid w:val="00115A58"/>
    <w:rsid w:val="00167A0D"/>
    <w:rsid w:val="00187B57"/>
    <w:rsid w:val="002016A2"/>
    <w:rsid w:val="00364D64"/>
    <w:rsid w:val="00392711"/>
    <w:rsid w:val="003A32BA"/>
    <w:rsid w:val="00472F79"/>
    <w:rsid w:val="00561CA5"/>
    <w:rsid w:val="00634FA5"/>
    <w:rsid w:val="00663996"/>
    <w:rsid w:val="00694DD7"/>
    <w:rsid w:val="006C49B5"/>
    <w:rsid w:val="006D06EC"/>
    <w:rsid w:val="00791655"/>
    <w:rsid w:val="007D22A2"/>
    <w:rsid w:val="007E54CF"/>
    <w:rsid w:val="00811888"/>
    <w:rsid w:val="008A5961"/>
    <w:rsid w:val="009A23D2"/>
    <w:rsid w:val="00A02263"/>
    <w:rsid w:val="00A86811"/>
    <w:rsid w:val="00B3104F"/>
    <w:rsid w:val="00BE2681"/>
    <w:rsid w:val="00CB3170"/>
    <w:rsid w:val="00D64BFA"/>
    <w:rsid w:val="00DA5FC7"/>
    <w:rsid w:val="00DF2E8F"/>
    <w:rsid w:val="00E052F7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66CB"/>
  <w15:chartTrackingRefBased/>
  <w15:docId w15:val="{A13293AF-A6FD-4EC2-97D2-1BA0FFDB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4DD7"/>
    <w:pPr>
      <w:keepNext/>
      <w:spacing w:line="360" w:lineRule="auto"/>
      <w:jc w:val="center"/>
      <w:outlineLvl w:val="0"/>
    </w:pPr>
    <w:rPr>
      <w:rFonts w:eastAsia="Arial Unicode MS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DD7"/>
    <w:rPr>
      <w:rFonts w:ascii="Times New Roman" w:eastAsia="Arial Unicode MS" w:hAnsi="Times New Roman" w:cs="Times New Roman"/>
      <w:sz w:val="28"/>
      <w:szCs w:val="24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694DD7"/>
    <w:rPr>
      <w:sz w:val="28"/>
    </w:rPr>
  </w:style>
  <w:style w:type="paragraph" w:styleId="Tytu">
    <w:name w:val="Title"/>
    <w:basedOn w:val="Normalny"/>
    <w:link w:val="TytuZnak"/>
    <w:qFormat/>
    <w:rsid w:val="00694DD7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694DD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8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89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0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2022-03-18T11:28:00Z</cp:lastPrinted>
  <dcterms:created xsi:type="dcterms:W3CDTF">2025-05-09T09:34:00Z</dcterms:created>
  <dcterms:modified xsi:type="dcterms:W3CDTF">2025-05-09T09:58:00Z</dcterms:modified>
</cp:coreProperties>
</file>