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208"/>
        <w:gridCol w:w="1842"/>
        <w:gridCol w:w="1701"/>
      </w:tblGrid>
      <w:tr w:rsidR="005640C9" w14:paraId="1EB695E2" w14:textId="77777777" w:rsidTr="005640C9">
        <w:trPr>
          <w:cantSplit/>
          <w:trHeight w:val="10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F1E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Nazwa i adres jednostki sprawozdawczej</w:t>
            </w:r>
          </w:p>
          <w:p w14:paraId="0EC4571A" w14:textId="77777777" w:rsidR="005640C9" w:rsidRDefault="005640C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PRZEDSZKOLE MIEJSKIE NR 5</w:t>
            </w:r>
          </w:p>
          <w:p w14:paraId="1D4E3293" w14:textId="77777777" w:rsidR="005640C9" w:rsidRDefault="005640C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,,STOKROTKA”</w:t>
            </w:r>
          </w:p>
          <w:p w14:paraId="5BF6F8BC" w14:textId="77777777" w:rsidR="005640C9" w:rsidRDefault="005640C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UL. BARCEWICZA 13</w:t>
            </w:r>
          </w:p>
          <w:p w14:paraId="2CB11B24" w14:textId="77777777" w:rsidR="005640C9" w:rsidRDefault="005640C9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99-300 KUTNO</w:t>
            </w:r>
          </w:p>
          <w:p w14:paraId="216AFB90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1BB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Rachunek zysków i strat</w:t>
            </w:r>
          </w:p>
          <w:p w14:paraId="0C1AA22D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jednostki</w:t>
            </w:r>
          </w:p>
          <w:p w14:paraId="74CC5782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(wariant porównawczy)</w:t>
            </w:r>
          </w:p>
          <w:p w14:paraId="5E461B26" w14:textId="77777777" w:rsidR="00110BF8" w:rsidRDefault="00110BF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  <w:p w14:paraId="428C63A3" w14:textId="77777777" w:rsidR="00110BF8" w:rsidRDefault="00110BF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  <w:p w14:paraId="1ED72E19" w14:textId="77777777" w:rsidR="00110BF8" w:rsidRDefault="00110BF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  <w:p w14:paraId="40102C4E" w14:textId="77777777" w:rsidR="00110BF8" w:rsidRDefault="00110BF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  <w:p w14:paraId="47808128" w14:textId="77777777" w:rsidR="00110BF8" w:rsidRDefault="00110BF8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</w:p>
          <w:p w14:paraId="27E7A6B0" w14:textId="3F1E0C3C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 dzień 31.12.202</w:t>
            </w:r>
            <w:r w:rsidR="006B1D9B">
              <w:rPr>
                <w:b/>
                <w:sz w:val="20"/>
                <w:lang w:eastAsia="en-US"/>
              </w:rPr>
              <w:t>5</w:t>
            </w:r>
            <w:r>
              <w:rPr>
                <w:b/>
                <w:sz w:val="20"/>
                <w:lang w:eastAsia="en-US"/>
              </w:rPr>
              <w:t xml:space="preserve"> r.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887" w14:textId="77777777" w:rsidR="005640C9" w:rsidRDefault="0064594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</w:t>
            </w:r>
            <w:r w:rsidR="005640C9">
              <w:rPr>
                <w:sz w:val="20"/>
                <w:lang w:eastAsia="en-US"/>
              </w:rPr>
              <w:t>Adresat</w:t>
            </w:r>
          </w:p>
          <w:p w14:paraId="7AA104E4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4596CB" w14:textId="77777777" w:rsidR="005640C9" w:rsidRDefault="005640C9">
            <w:pPr>
              <w:pStyle w:val="Nagwek1"/>
              <w:spacing w:line="25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URZĄD  MIASTA  KUTNO</w:t>
            </w:r>
          </w:p>
        </w:tc>
      </w:tr>
      <w:tr w:rsidR="005640C9" w14:paraId="067F81B0" w14:textId="77777777" w:rsidTr="005640C9">
        <w:trPr>
          <w:cantSplit/>
          <w:trHeight w:val="52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B20D" w14:textId="77777777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Numer identyfikacji REGON</w:t>
            </w:r>
          </w:p>
          <w:p w14:paraId="78DB8A57" w14:textId="77777777" w:rsidR="005640C9" w:rsidRDefault="005640C9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610169994</w:t>
            </w: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1D8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2739" w14:textId="77777777" w:rsidR="005640C9" w:rsidRDefault="005640C9">
            <w:pPr>
              <w:spacing w:line="256" w:lineRule="auto"/>
              <w:rPr>
                <w:rFonts w:eastAsia="Arial Unicode MS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640C9" w14:paraId="65EC1ADF" w14:textId="77777777" w:rsidTr="005640C9">
        <w:trPr>
          <w:trHeight w:val="531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774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806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Stan na koniec</w:t>
            </w:r>
          </w:p>
          <w:p w14:paraId="1D0E73D3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roku</w:t>
            </w:r>
          </w:p>
          <w:p w14:paraId="4E7E30BB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poprzedniego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4FEC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Stan na koniec</w:t>
            </w:r>
          </w:p>
          <w:p w14:paraId="24A6F058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roku</w:t>
            </w:r>
          </w:p>
          <w:p w14:paraId="335F311E" w14:textId="77777777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bieżącego</w:t>
            </w:r>
          </w:p>
        </w:tc>
      </w:tr>
      <w:tr w:rsidR="005640C9" w14:paraId="66542C7E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C816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A.   Przychody netto z podstawowej działalności operacyjnej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BD20" w14:textId="4FE5C673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</w:t>
            </w:r>
            <w:r w:rsidR="006B1D9B">
              <w:rPr>
                <w:b/>
                <w:sz w:val="20"/>
                <w:szCs w:val="20"/>
                <w:lang w:eastAsia="en-US"/>
              </w:rPr>
              <w:t>214 904,50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32E3" w14:textId="03502B6E" w:rsidR="005640C9" w:rsidRDefault="005640C9" w:rsidP="00257B78">
            <w:pPr>
              <w:tabs>
                <w:tab w:val="left" w:pos="1536"/>
              </w:tabs>
              <w:spacing w:line="256" w:lineRule="auto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</w:t>
            </w:r>
            <w:r w:rsidR="00BF178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  </w:t>
            </w:r>
            <w:r w:rsidR="00BF178C">
              <w:rPr>
                <w:b/>
                <w:bCs/>
                <w:sz w:val="20"/>
                <w:szCs w:val="20"/>
                <w:lang w:eastAsia="en-US"/>
              </w:rPr>
              <w:t>217 688,00</w:t>
            </w:r>
          </w:p>
        </w:tc>
      </w:tr>
      <w:tr w:rsidR="005640C9" w14:paraId="7C7CCFAD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CB8B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I.     Przychody netto ze sprzedaży produktów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14E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A710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5F7708FB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08E5" w14:textId="77777777" w:rsidR="005640C9" w:rsidRDefault="005640C9">
            <w:pPr>
              <w:spacing w:line="256" w:lineRule="auto"/>
              <w:ind w:left="426" w:hanging="42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II.    Zmiana stanu produktów ( zwiększenie- wartość dodatnia,       zmniejszenie – wartość ujemna)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C82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F9B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2278E8BF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5FC5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III.   Koszt wytworzenia produktów na własne potrzeby jednostki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98F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97E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50079421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B64A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IV.   Przychody netto ze sprzedaży towarów i materiałów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2A1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B160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52994E77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912D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V.    Dotacje na finansowanie działalności podstawowej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75B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05C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69AB65C7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0B49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VI.    Przychody z tytułu dochodów budżetowych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EA7A" w14:textId="5C39D8C7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</w:t>
            </w:r>
            <w:r w:rsidR="006B1D9B">
              <w:rPr>
                <w:sz w:val="20"/>
                <w:szCs w:val="20"/>
                <w:lang w:eastAsia="en-US"/>
              </w:rPr>
              <w:t>2</w:t>
            </w:r>
            <w:r w:rsidR="00B2691E">
              <w:rPr>
                <w:sz w:val="20"/>
                <w:szCs w:val="20"/>
                <w:lang w:eastAsia="en-US"/>
              </w:rPr>
              <w:t>14</w:t>
            </w:r>
            <w:r w:rsidR="006B1D9B">
              <w:rPr>
                <w:sz w:val="20"/>
                <w:szCs w:val="20"/>
                <w:lang w:eastAsia="en-US"/>
              </w:rPr>
              <w:t> 904,50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26EF" w14:textId="6929A827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9F21EE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="00BF178C">
              <w:rPr>
                <w:sz w:val="20"/>
                <w:szCs w:val="20"/>
                <w:lang w:eastAsia="en-US"/>
              </w:rPr>
              <w:t>217 688,00</w:t>
            </w:r>
            <w:r>
              <w:rPr>
                <w:sz w:val="20"/>
                <w:szCs w:val="20"/>
                <w:lang w:eastAsia="en-US"/>
              </w:rPr>
              <w:t xml:space="preserve">         </w:t>
            </w:r>
          </w:p>
        </w:tc>
      </w:tr>
      <w:tr w:rsidR="005640C9" w14:paraId="36CD165F" w14:textId="77777777" w:rsidTr="005640C9">
        <w:trPr>
          <w:trHeight w:val="243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8404" w14:textId="77777777" w:rsidR="005640C9" w:rsidRDefault="005640C9">
            <w:pPr>
              <w:pStyle w:val="Nagwek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B.    Koszty działalności operacyjnej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FE8" w14:textId="15EB158B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</w:t>
            </w:r>
            <w:r w:rsidR="006B1D9B">
              <w:rPr>
                <w:b/>
                <w:sz w:val="20"/>
                <w:szCs w:val="20"/>
                <w:lang w:eastAsia="en-US"/>
              </w:rPr>
              <w:t>2 508 967,79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73E7" w14:textId="640E3B7D" w:rsidR="005640C9" w:rsidRPr="00340CAE" w:rsidRDefault="00340CAE" w:rsidP="00257B78">
            <w:pPr>
              <w:tabs>
                <w:tab w:val="left" w:pos="199"/>
                <w:tab w:val="left" w:pos="1500"/>
              </w:tabs>
              <w:spacing w:line="256" w:lineRule="auto"/>
              <w:jc w:val="right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</w:t>
            </w:r>
            <w:r w:rsidR="00BF178C">
              <w:rPr>
                <w:b/>
                <w:sz w:val="20"/>
                <w:lang w:eastAsia="en-US"/>
              </w:rPr>
              <w:t>2 756 866,10</w:t>
            </w:r>
          </w:p>
        </w:tc>
      </w:tr>
      <w:tr w:rsidR="005640C9" w14:paraId="66C4E4EE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0FDA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I.     Amortyzacja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1A20" w14:textId="0BA0AA44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</w:t>
            </w:r>
            <w:r w:rsidR="002D3816">
              <w:rPr>
                <w:sz w:val="20"/>
                <w:lang w:eastAsia="en-US"/>
              </w:rPr>
              <w:t xml:space="preserve"> </w:t>
            </w:r>
            <w:r w:rsidR="006B1D9B">
              <w:rPr>
                <w:sz w:val="20"/>
                <w:lang w:eastAsia="en-US"/>
              </w:rPr>
              <w:t>24 299,88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2840" w14:textId="2D9C1713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</w:t>
            </w:r>
            <w:r w:rsidR="00BF178C">
              <w:rPr>
                <w:sz w:val="20"/>
                <w:lang w:eastAsia="en-US"/>
              </w:rPr>
              <w:t>33 927,14</w:t>
            </w:r>
            <w:r>
              <w:rPr>
                <w:sz w:val="20"/>
                <w:lang w:eastAsia="en-US"/>
              </w:rPr>
              <w:t xml:space="preserve">          </w:t>
            </w:r>
          </w:p>
        </w:tc>
      </w:tr>
      <w:tr w:rsidR="005640C9" w14:paraId="26B99D38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7BD1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II.    Zużycie materiałów i energii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D658" w14:textId="4B41316F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</w:t>
            </w:r>
            <w:r w:rsidR="006B1D9B">
              <w:rPr>
                <w:sz w:val="20"/>
                <w:szCs w:val="20"/>
                <w:lang w:eastAsia="en-US"/>
              </w:rPr>
              <w:t>292 332,99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CA82" w14:textId="3FFB85C8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</w:t>
            </w:r>
            <w:r w:rsidR="00BF178C">
              <w:rPr>
                <w:sz w:val="20"/>
                <w:lang w:eastAsia="en-US"/>
              </w:rPr>
              <w:t>307 817,44</w:t>
            </w:r>
            <w:r>
              <w:rPr>
                <w:sz w:val="20"/>
                <w:lang w:eastAsia="en-US"/>
              </w:rPr>
              <w:t xml:space="preserve">     </w:t>
            </w:r>
          </w:p>
        </w:tc>
      </w:tr>
      <w:tr w:rsidR="005640C9" w14:paraId="0A785C47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2577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III.   Usługi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1F2" w14:textId="0C6670D6" w:rsidR="005640C9" w:rsidRDefault="005640C9">
            <w:pPr>
              <w:tabs>
                <w:tab w:val="center" w:pos="851"/>
                <w:tab w:val="right" w:pos="170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  <w:t xml:space="preserve">                 </w:t>
            </w:r>
            <w:r w:rsidR="006B1D9B">
              <w:rPr>
                <w:sz w:val="20"/>
                <w:szCs w:val="20"/>
                <w:lang w:eastAsia="en-US"/>
              </w:rPr>
              <w:t xml:space="preserve"> 52 241,33</w:t>
            </w:r>
            <w:r>
              <w:rPr>
                <w:sz w:val="20"/>
                <w:szCs w:val="20"/>
                <w:lang w:eastAsia="en-US"/>
              </w:rPr>
              <w:tab/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00FA" w14:textId="285E91E2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</w:t>
            </w:r>
            <w:r w:rsidR="00BF178C">
              <w:rPr>
                <w:sz w:val="20"/>
                <w:lang w:eastAsia="en-US"/>
              </w:rPr>
              <w:t>5</w:t>
            </w:r>
            <w:r w:rsidR="00FF4227">
              <w:rPr>
                <w:sz w:val="20"/>
                <w:lang w:eastAsia="en-US"/>
              </w:rPr>
              <w:t xml:space="preserve">6 </w:t>
            </w:r>
            <w:r w:rsidR="00BF178C">
              <w:rPr>
                <w:sz w:val="20"/>
                <w:lang w:eastAsia="en-US"/>
              </w:rPr>
              <w:t>972,23</w:t>
            </w:r>
            <w:r>
              <w:rPr>
                <w:sz w:val="20"/>
                <w:lang w:eastAsia="en-US"/>
              </w:rPr>
              <w:t xml:space="preserve">            </w:t>
            </w:r>
          </w:p>
        </w:tc>
      </w:tr>
      <w:tr w:rsidR="005640C9" w14:paraId="609D2E45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C12C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IV.  Podatki i opłaty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835D" w14:textId="77777777" w:rsidR="005640C9" w:rsidRDefault="005640C9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3A1C" w14:textId="77777777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5FE39338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EEB4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V.   Wynagrodzenia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1681" w14:textId="61B33A13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1</w:t>
            </w:r>
            <w:r w:rsidR="006B1D9B">
              <w:rPr>
                <w:sz w:val="20"/>
                <w:szCs w:val="20"/>
                <w:lang w:eastAsia="en-US"/>
              </w:rPr>
              <w:t> 713 882,30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25A9" w14:textId="0D624F0F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 w:rsidR="009F0D1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57B78">
              <w:rPr>
                <w:sz w:val="20"/>
                <w:szCs w:val="20"/>
                <w:lang w:eastAsia="en-US"/>
              </w:rPr>
              <w:t>1 853 275,94</w:t>
            </w:r>
          </w:p>
        </w:tc>
      </w:tr>
      <w:tr w:rsidR="005640C9" w14:paraId="34F6F671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A87B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VI.  Ubezpieczenia społeczne i inne świadczenia dla pracowników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480F" w14:textId="7A4FAEED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</w:t>
            </w:r>
            <w:r w:rsidR="006B1D9B">
              <w:rPr>
                <w:sz w:val="20"/>
                <w:szCs w:val="20"/>
                <w:lang w:eastAsia="en-US"/>
              </w:rPr>
              <w:t>426 211,29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24F7" w14:textId="4A40D663" w:rsidR="005640C9" w:rsidRDefault="00257B78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504 873,35</w:t>
            </w:r>
          </w:p>
        </w:tc>
      </w:tr>
      <w:tr w:rsidR="005640C9" w14:paraId="1337FF58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174F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VII. Pozostałe koszty rodzajowe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E566" w14:textId="77777777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60A3" w14:textId="77777777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</w:tr>
      <w:tr w:rsidR="005640C9" w14:paraId="68A4F1B5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9A4C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VIII. Wartość sprzedanych towarów i materiałów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2D0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369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481B121E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A04C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IX.   Inne świadczenia finansowane z budżetu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A89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2B8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6451D07F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E85B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X.    Pozostałe obciążenia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4A3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211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03591359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8EC0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C.   Zysk ( strata) z działalności podstawowej (A-B)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23D6" w14:textId="64725B4F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- </w:t>
            </w:r>
            <w:r w:rsidR="006B1D9B">
              <w:rPr>
                <w:b/>
                <w:sz w:val="20"/>
                <w:lang w:eastAsia="en-US"/>
              </w:rPr>
              <w:t>2 294 063,29</w:t>
            </w:r>
            <w:r>
              <w:rPr>
                <w:b/>
                <w:sz w:val="20"/>
                <w:lang w:eastAsia="en-US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722D" w14:textId="7A3E3E57" w:rsidR="005640C9" w:rsidRDefault="005640C9" w:rsidP="00257B78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</w:t>
            </w:r>
            <w:r w:rsidR="00257B78">
              <w:rPr>
                <w:b/>
                <w:sz w:val="20"/>
                <w:lang w:eastAsia="en-US"/>
              </w:rPr>
              <w:t xml:space="preserve"> </w:t>
            </w:r>
            <w:r>
              <w:rPr>
                <w:b/>
                <w:sz w:val="20"/>
                <w:lang w:eastAsia="en-US"/>
              </w:rPr>
              <w:t xml:space="preserve">   </w:t>
            </w:r>
            <w:r w:rsidR="00257B78">
              <w:rPr>
                <w:b/>
                <w:sz w:val="20"/>
                <w:lang w:eastAsia="en-US"/>
              </w:rPr>
              <w:t>-2 539 178,10</w:t>
            </w:r>
          </w:p>
        </w:tc>
      </w:tr>
      <w:tr w:rsidR="005640C9" w14:paraId="77C10F62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FF7F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D.   Pozostałe przychody operacyjne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D85" w14:textId="77777777" w:rsidR="005640C9" w:rsidRDefault="00C34BB2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4F8" w14:textId="77777777" w:rsidR="005640C9" w:rsidRDefault="00C34BB2" w:rsidP="00257B78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6EED9E34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1504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I.    Zysk ze zbycia niefinansowych aktywów trwałych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261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A9C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775910C1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1F30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II.   Dotacje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364C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4DA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663DAE45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B9D8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III.  Inne przychody operacyjne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585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ED2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3374D4E6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810E" w14:textId="77777777" w:rsidR="005640C9" w:rsidRDefault="005640C9">
            <w:pPr>
              <w:pStyle w:val="Nagwek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E.   Pozostałe koszty operacyjne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6D2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CDF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4B8F15E0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45E3" w14:textId="77777777" w:rsidR="005640C9" w:rsidRDefault="005640C9">
            <w:pPr>
              <w:pStyle w:val="Nagwek2"/>
              <w:spacing w:line="256" w:lineRule="auto"/>
              <w:rPr>
                <w:b w:val="0"/>
                <w:bCs/>
                <w:lang w:eastAsia="en-US"/>
              </w:rPr>
            </w:pPr>
            <w:r>
              <w:rPr>
                <w:b w:val="0"/>
                <w:bCs/>
                <w:lang w:eastAsia="en-US"/>
              </w:rPr>
              <w:t>I.    Koszty inwestycji finansowanych ze środków własnych samorządowych zakładów budżetowych i dochodów jednostek budżetowych gromadzonych na wydzielonym rachunku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D022" w14:textId="77777777" w:rsidR="00C34BB2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</w:p>
          <w:p w14:paraId="28668ACF" w14:textId="77777777" w:rsidR="005640C9" w:rsidRPr="00C34BB2" w:rsidRDefault="00C34BB2" w:rsidP="00C34B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F49B" w14:textId="77777777" w:rsidR="00C34BB2" w:rsidRDefault="00C34BB2" w:rsidP="00257B78">
            <w:pPr>
              <w:tabs>
                <w:tab w:val="left" w:pos="1455"/>
              </w:tabs>
              <w:jc w:val="right"/>
              <w:rPr>
                <w:sz w:val="20"/>
                <w:szCs w:val="20"/>
                <w:lang w:eastAsia="en-US"/>
              </w:rPr>
            </w:pPr>
          </w:p>
          <w:p w14:paraId="5D9F83C5" w14:textId="77777777" w:rsidR="005640C9" w:rsidRPr="00C34BB2" w:rsidRDefault="00C34BB2" w:rsidP="00257B78">
            <w:pPr>
              <w:tabs>
                <w:tab w:val="left" w:pos="1455"/>
              </w:tabs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0,00</w:t>
            </w:r>
          </w:p>
        </w:tc>
      </w:tr>
      <w:tr w:rsidR="005640C9" w14:paraId="6EAC979B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1A9A" w14:textId="77777777" w:rsidR="005640C9" w:rsidRDefault="005640C9">
            <w:pPr>
              <w:pStyle w:val="Nagwek2"/>
              <w:spacing w:line="256" w:lineRule="auto"/>
              <w:rPr>
                <w:b w:val="0"/>
                <w:bCs/>
                <w:lang w:eastAsia="en-US"/>
              </w:rPr>
            </w:pPr>
            <w:r>
              <w:rPr>
                <w:b w:val="0"/>
                <w:bCs/>
                <w:lang w:eastAsia="en-US"/>
              </w:rPr>
              <w:t>II.   Pozostałe koszty operacyjne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52D3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A11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7ADEBA0D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0673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F.   Zysk ( strata) z działalności operacyjnej ( C+D-E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4E68" w14:textId="23BABA8E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- </w:t>
            </w:r>
            <w:r w:rsidR="006B1D9B">
              <w:rPr>
                <w:b/>
                <w:sz w:val="20"/>
                <w:lang w:eastAsia="en-US"/>
              </w:rPr>
              <w:t>2 294 063,29</w:t>
            </w:r>
            <w:r>
              <w:rPr>
                <w:b/>
                <w:sz w:val="20"/>
                <w:lang w:eastAsia="en-US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C385" w14:textId="5C97D667" w:rsidR="005640C9" w:rsidRDefault="005640C9" w:rsidP="00257B78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</w:t>
            </w:r>
            <w:r w:rsidR="00257B78">
              <w:rPr>
                <w:b/>
                <w:sz w:val="20"/>
                <w:lang w:eastAsia="en-US"/>
              </w:rPr>
              <w:t>- 2 539 178,10</w:t>
            </w:r>
          </w:p>
        </w:tc>
      </w:tr>
      <w:tr w:rsidR="005640C9" w14:paraId="7B8A661E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84ED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G.   Przychody finansowe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49D8" w14:textId="356C5765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</w:t>
            </w:r>
            <w:r w:rsidR="006B1D9B">
              <w:rPr>
                <w:b/>
                <w:sz w:val="20"/>
                <w:szCs w:val="20"/>
                <w:lang w:eastAsia="en-US"/>
              </w:rPr>
              <w:t>2 375,49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C3D4" w14:textId="40899C4E" w:rsidR="005640C9" w:rsidRDefault="005640C9" w:rsidP="00257B78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</w:t>
            </w:r>
            <w:r w:rsidR="00257B7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   </w:t>
            </w:r>
            <w:r w:rsidR="00257B7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57B78">
              <w:rPr>
                <w:b/>
                <w:sz w:val="20"/>
                <w:szCs w:val="20"/>
                <w:lang w:eastAsia="en-US"/>
              </w:rPr>
              <w:t>1 571,87</w:t>
            </w:r>
            <w:r>
              <w:rPr>
                <w:b/>
                <w:sz w:val="20"/>
                <w:szCs w:val="20"/>
                <w:lang w:eastAsia="en-US"/>
              </w:rPr>
              <w:t xml:space="preserve">                           </w:t>
            </w:r>
          </w:p>
        </w:tc>
      </w:tr>
      <w:tr w:rsidR="005640C9" w14:paraId="72B8F800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7F65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I.    Dywidendy i udziały w zyskach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7C9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64D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757E299C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0266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II.   Odsetki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DA33" w14:textId="5E788B59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1</w:t>
            </w:r>
            <w:r w:rsidR="006B1D9B">
              <w:rPr>
                <w:sz w:val="20"/>
                <w:szCs w:val="20"/>
                <w:lang w:eastAsia="en-US"/>
              </w:rPr>
              <w:t> 295,49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385" w14:textId="05950265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</w:t>
            </w:r>
            <w:r w:rsidR="00257B78">
              <w:rPr>
                <w:sz w:val="20"/>
                <w:szCs w:val="20"/>
                <w:lang w:eastAsia="en-US"/>
              </w:rPr>
              <w:t xml:space="preserve">    </w:t>
            </w: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257B78">
              <w:rPr>
                <w:sz w:val="20"/>
                <w:szCs w:val="20"/>
                <w:lang w:eastAsia="en-US"/>
              </w:rPr>
              <w:t>1 571,87</w:t>
            </w:r>
            <w:r>
              <w:rPr>
                <w:sz w:val="20"/>
                <w:szCs w:val="20"/>
                <w:lang w:eastAsia="en-US"/>
              </w:rPr>
              <w:t xml:space="preserve">                                </w:t>
            </w:r>
          </w:p>
        </w:tc>
      </w:tr>
      <w:tr w:rsidR="005640C9" w14:paraId="1FD3A50D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2CC7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III. 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7F5F" w14:textId="76715334" w:rsidR="005640C9" w:rsidRDefault="005640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</w:t>
            </w:r>
            <w:r w:rsidR="002D3816">
              <w:rPr>
                <w:sz w:val="20"/>
                <w:szCs w:val="20"/>
                <w:lang w:eastAsia="en-US"/>
              </w:rPr>
              <w:t>1</w:t>
            </w:r>
            <w:r w:rsidR="006B1D9B">
              <w:rPr>
                <w:sz w:val="20"/>
                <w:szCs w:val="20"/>
                <w:lang w:eastAsia="en-US"/>
              </w:rPr>
              <w:t> 080,00</w:t>
            </w:r>
            <w:r>
              <w:rPr>
                <w:sz w:val="20"/>
                <w:szCs w:val="20"/>
                <w:lang w:eastAsia="en-US"/>
              </w:rPr>
              <w:t xml:space="preserve">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862" w14:textId="69F33D71" w:rsidR="005640C9" w:rsidRDefault="005640C9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</w:t>
            </w:r>
            <w:r w:rsidR="00257B78">
              <w:rPr>
                <w:sz w:val="20"/>
                <w:szCs w:val="20"/>
                <w:lang w:eastAsia="en-US"/>
              </w:rPr>
              <w:t xml:space="preserve">           0,00</w:t>
            </w:r>
            <w:r>
              <w:rPr>
                <w:sz w:val="20"/>
                <w:szCs w:val="20"/>
                <w:lang w:eastAsia="en-US"/>
              </w:rPr>
              <w:t xml:space="preserve">       </w:t>
            </w:r>
          </w:p>
        </w:tc>
      </w:tr>
      <w:tr w:rsidR="005640C9" w14:paraId="310D2AB3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A5F7" w14:textId="77777777" w:rsidR="005640C9" w:rsidRDefault="005640C9">
            <w:pPr>
              <w:pStyle w:val="Nagwek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H.  Koszty finansowe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61B" w14:textId="77777777" w:rsidR="005640C9" w:rsidRDefault="00C34BB2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E8C" w14:textId="77777777" w:rsidR="005640C9" w:rsidRPr="00C34BB2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 w:rsidRPr="00C34BB2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70222FD5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E6B3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I.    Odsetki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A6A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919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45217AEE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0B8" w14:textId="77777777" w:rsidR="005640C9" w:rsidRDefault="005640C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II.   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3DF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AD4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155D931B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D64D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I.  Zysk ( strata ) brutto ( F+G-H))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19A5" w14:textId="50118743" w:rsidR="005640C9" w:rsidRDefault="005640C9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- </w:t>
            </w:r>
            <w:r w:rsidR="006B1D9B">
              <w:rPr>
                <w:b/>
                <w:sz w:val="20"/>
                <w:lang w:eastAsia="en-US"/>
              </w:rPr>
              <w:t>2 291 687,80</w:t>
            </w:r>
            <w:r>
              <w:rPr>
                <w:b/>
                <w:sz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A855" w14:textId="0AFBF8FC" w:rsidR="005640C9" w:rsidRDefault="005640C9" w:rsidP="00257B78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r w:rsidR="00257B78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57B78">
              <w:rPr>
                <w:b/>
                <w:sz w:val="20"/>
                <w:szCs w:val="20"/>
                <w:lang w:eastAsia="en-US"/>
              </w:rPr>
              <w:t>- 2 537 606,23</w:t>
            </w:r>
          </w:p>
        </w:tc>
      </w:tr>
      <w:tr w:rsidR="005640C9" w14:paraId="2C3C84CC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3E90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J.   Podatek dochodowy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649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5C4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18308ADA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62B9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K.  Pozostałe obowiązkowe zmniejszenia zysku (zwiększenia, straty)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A2A" w14:textId="77777777" w:rsidR="005640C9" w:rsidRDefault="00C34BB2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79F" w14:textId="77777777" w:rsidR="005640C9" w:rsidRDefault="00C34BB2" w:rsidP="00257B78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5640C9" w14:paraId="7E03077E" w14:textId="77777777" w:rsidTr="005640C9">
        <w:tc>
          <w:tcPr>
            <w:tcW w:w="6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89BD" w14:textId="77777777" w:rsidR="005640C9" w:rsidRDefault="005640C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L. Zysk ( strata ) netto (I-J -K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E883" w14:textId="6439311E" w:rsidR="005640C9" w:rsidRDefault="005640C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- </w:t>
            </w:r>
            <w:r w:rsidR="006B1D9B">
              <w:rPr>
                <w:b/>
                <w:sz w:val="20"/>
                <w:lang w:eastAsia="en-US"/>
              </w:rPr>
              <w:t>2 291 687,80</w:t>
            </w:r>
            <w:r>
              <w:rPr>
                <w:b/>
                <w:sz w:val="20"/>
                <w:lang w:eastAsia="en-US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CB0" w14:textId="3AB9A2C7" w:rsidR="005640C9" w:rsidRDefault="005640C9" w:rsidP="00257B78">
            <w:pPr>
              <w:spacing w:line="256" w:lineRule="auto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      -</w:t>
            </w:r>
            <w:r w:rsidR="00257B78">
              <w:rPr>
                <w:b/>
                <w:sz w:val="20"/>
                <w:lang w:eastAsia="en-US"/>
              </w:rPr>
              <w:t xml:space="preserve">  2 537 606,23</w:t>
            </w:r>
          </w:p>
        </w:tc>
      </w:tr>
    </w:tbl>
    <w:p w14:paraId="554371C5" w14:textId="77777777" w:rsidR="00FB01BE" w:rsidRDefault="00FB01BE"/>
    <w:p w14:paraId="17707C4B" w14:textId="77777777" w:rsidR="00EB27A8" w:rsidRDefault="00EB27A8"/>
    <w:p w14:paraId="00373352" w14:textId="77777777" w:rsidR="00DB642B" w:rsidRDefault="00DB642B" w:rsidP="00DB642B">
      <w:pPr>
        <w:tabs>
          <w:tab w:val="left" w:pos="1095"/>
          <w:tab w:val="center" w:pos="4536"/>
        </w:tabs>
      </w:pPr>
    </w:p>
    <w:p w14:paraId="790A2359" w14:textId="0EA32C80" w:rsidR="00960E11" w:rsidRDefault="00DB642B" w:rsidP="00DB642B">
      <w:pPr>
        <w:tabs>
          <w:tab w:val="left" w:pos="1095"/>
          <w:tab w:val="center" w:pos="4536"/>
          <w:tab w:val="left" w:pos="7725"/>
        </w:tabs>
      </w:pPr>
      <w:r>
        <w:t xml:space="preserve">     Dorota </w:t>
      </w:r>
      <w:proofErr w:type="spellStart"/>
      <w:r>
        <w:t>Fortuniak</w:t>
      </w:r>
      <w:proofErr w:type="spellEnd"/>
      <w:r>
        <w:t xml:space="preserve">                                     </w:t>
      </w:r>
      <w:r>
        <w:tab/>
      </w:r>
      <w:r w:rsidR="00D9494D">
        <w:t>2026.03.1</w:t>
      </w:r>
      <w:r w:rsidR="002F1EA5">
        <w:t>3</w:t>
      </w:r>
      <w:r>
        <w:t xml:space="preserve">                               Arleta Kacprzak</w:t>
      </w:r>
    </w:p>
    <w:p w14:paraId="14FB049F" w14:textId="77777777" w:rsidR="00EB27A8" w:rsidRDefault="00960E11">
      <w:r>
        <w:t xml:space="preserve"> .......................................</w:t>
      </w:r>
      <w:r w:rsidR="00DB0FB4">
        <w:t xml:space="preserve">                   </w:t>
      </w:r>
      <w:r>
        <w:t>......................................</w:t>
      </w:r>
      <w:r w:rsidR="00DB0FB4">
        <w:t xml:space="preserve"> </w:t>
      </w:r>
      <w:r>
        <w:t xml:space="preserve">               ......................................</w:t>
      </w:r>
    </w:p>
    <w:p w14:paraId="7CED01D4" w14:textId="77777777" w:rsidR="00EB27A8" w:rsidRPr="00BD6C51" w:rsidRDefault="00EB27A8" w:rsidP="00960E11">
      <w:pPr>
        <w:tabs>
          <w:tab w:val="left" w:pos="3855"/>
          <w:tab w:val="left" w:pos="6915"/>
        </w:tabs>
        <w:rPr>
          <w:sz w:val="20"/>
          <w:szCs w:val="20"/>
        </w:rPr>
      </w:pPr>
      <w:r w:rsidRPr="00BD6C51">
        <w:rPr>
          <w:sz w:val="20"/>
          <w:szCs w:val="20"/>
        </w:rPr>
        <w:t xml:space="preserve">    </w:t>
      </w:r>
      <w:r w:rsidR="00960E11" w:rsidRPr="00BD6C51">
        <w:rPr>
          <w:sz w:val="20"/>
          <w:szCs w:val="20"/>
        </w:rPr>
        <w:t xml:space="preserve"> </w:t>
      </w:r>
      <w:r w:rsidRPr="00BD6C51">
        <w:rPr>
          <w:sz w:val="20"/>
          <w:szCs w:val="20"/>
        </w:rPr>
        <w:t xml:space="preserve">  (główny księgowy)</w:t>
      </w:r>
      <w:r w:rsidR="00BD6C51">
        <w:rPr>
          <w:sz w:val="20"/>
          <w:szCs w:val="20"/>
        </w:rPr>
        <w:t xml:space="preserve">                                    </w:t>
      </w:r>
      <w:r w:rsidR="00960E11" w:rsidRPr="00BD6C51">
        <w:rPr>
          <w:sz w:val="20"/>
          <w:szCs w:val="20"/>
        </w:rPr>
        <w:t xml:space="preserve">  (rok, miesiąc, dzień)</w:t>
      </w:r>
      <w:r w:rsidR="00960E11" w:rsidRPr="00BD6C51">
        <w:rPr>
          <w:sz w:val="20"/>
          <w:szCs w:val="20"/>
        </w:rPr>
        <w:tab/>
        <w:t xml:space="preserve">      (kierownik jednostki)</w:t>
      </w:r>
    </w:p>
    <w:sectPr w:rsidR="00EB27A8" w:rsidRPr="00BD6C51" w:rsidSect="00EB27A8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91B1" w14:textId="77777777" w:rsidR="001F5B45" w:rsidRDefault="001F5B45" w:rsidP="00EB27A8">
      <w:r>
        <w:separator/>
      </w:r>
    </w:p>
  </w:endnote>
  <w:endnote w:type="continuationSeparator" w:id="0">
    <w:p w14:paraId="5CF929CD" w14:textId="77777777" w:rsidR="001F5B45" w:rsidRDefault="001F5B45" w:rsidP="00EB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2FC0" w14:textId="77777777" w:rsidR="001F5B45" w:rsidRDefault="001F5B45" w:rsidP="00EB27A8">
      <w:r>
        <w:separator/>
      </w:r>
    </w:p>
  </w:footnote>
  <w:footnote w:type="continuationSeparator" w:id="0">
    <w:p w14:paraId="0519049F" w14:textId="77777777" w:rsidR="001F5B45" w:rsidRDefault="001F5B45" w:rsidP="00EB2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C9"/>
    <w:rsid w:val="00024E32"/>
    <w:rsid w:val="00073294"/>
    <w:rsid w:val="000E4BC2"/>
    <w:rsid w:val="000F1923"/>
    <w:rsid w:val="00102A9F"/>
    <w:rsid w:val="00110BF8"/>
    <w:rsid w:val="00130A16"/>
    <w:rsid w:val="00133E97"/>
    <w:rsid w:val="001A4914"/>
    <w:rsid w:val="001C548C"/>
    <w:rsid w:val="001F5B45"/>
    <w:rsid w:val="00243CEF"/>
    <w:rsid w:val="00257B78"/>
    <w:rsid w:val="002B6E94"/>
    <w:rsid w:val="002D3816"/>
    <w:rsid w:val="002E2667"/>
    <w:rsid w:val="002F1EA5"/>
    <w:rsid w:val="00340CAE"/>
    <w:rsid w:val="00361EA0"/>
    <w:rsid w:val="003B00E2"/>
    <w:rsid w:val="00424F46"/>
    <w:rsid w:val="004924B5"/>
    <w:rsid w:val="004B4593"/>
    <w:rsid w:val="0053779D"/>
    <w:rsid w:val="005640C9"/>
    <w:rsid w:val="00571403"/>
    <w:rsid w:val="005B2077"/>
    <w:rsid w:val="00606A6A"/>
    <w:rsid w:val="00645943"/>
    <w:rsid w:val="00671460"/>
    <w:rsid w:val="006740C8"/>
    <w:rsid w:val="006805A7"/>
    <w:rsid w:val="006B08FA"/>
    <w:rsid w:val="006B1D9B"/>
    <w:rsid w:val="006E5B51"/>
    <w:rsid w:val="00742E83"/>
    <w:rsid w:val="00882AE7"/>
    <w:rsid w:val="00884CB6"/>
    <w:rsid w:val="008B7D54"/>
    <w:rsid w:val="008F1240"/>
    <w:rsid w:val="0091027B"/>
    <w:rsid w:val="00911B00"/>
    <w:rsid w:val="00920F24"/>
    <w:rsid w:val="009301EA"/>
    <w:rsid w:val="00960E11"/>
    <w:rsid w:val="00973F82"/>
    <w:rsid w:val="00991102"/>
    <w:rsid w:val="009918DB"/>
    <w:rsid w:val="009E6A46"/>
    <w:rsid w:val="009F0D15"/>
    <w:rsid w:val="009F21EE"/>
    <w:rsid w:val="00A03F1E"/>
    <w:rsid w:val="00A42D7D"/>
    <w:rsid w:val="00A9231B"/>
    <w:rsid w:val="00A9707F"/>
    <w:rsid w:val="00AB24BA"/>
    <w:rsid w:val="00AB2ABE"/>
    <w:rsid w:val="00B2691E"/>
    <w:rsid w:val="00B31CFA"/>
    <w:rsid w:val="00B83D0C"/>
    <w:rsid w:val="00BD6C51"/>
    <w:rsid w:val="00BF178C"/>
    <w:rsid w:val="00C34BB2"/>
    <w:rsid w:val="00CA2481"/>
    <w:rsid w:val="00CD7517"/>
    <w:rsid w:val="00CE1118"/>
    <w:rsid w:val="00D36F13"/>
    <w:rsid w:val="00D67102"/>
    <w:rsid w:val="00D77CCF"/>
    <w:rsid w:val="00D8749F"/>
    <w:rsid w:val="00D9494D"/>
    <w:rsid w:val="00DB0FB4"/>
    <w:rsid w:val="00DB642B"/>
    <w:rsid w:val="00E02707"/>
    <w:rsid w:val="00EB088A"/>
    <w:rsid w:val="00EB27A8"/>
    <w:rsid w:val="00EC76B9"/>
    <w:rsid w:val="00ED46F7"/>
    <w:rsid w:val="00FB01BE"/>
    <w:rsid w:val="00FD2942"/>
    <w:rsid w:val="00FF4227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2DDA"/>
  <w15:chartTrackingRefBased/>
  <w15:docId w15:val="{77C2442C-FD1D-4A05-A77A-4673E292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40C9"/>
    <w:pPr>
      <w:keepNext/>
      <w:outlineLvl w:val="0"/>
    </w:pPr>
    <w:rPr>
      <w:rFonts w:eastAsia="Arial Unicode MS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40C9"/>
    <w:pPr>
      <w:keepNext/>
      <w:outlineLvl w:val="1"/>
    </w:pPr>
    <w:rPr>
      <w:rFonts w:eastAsia="Arial Unicode MS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40C9"/>
    <w:rPr>
      <w:rFonts w:ascii="Times New Roman" w:eastAsia="Arial Unicode MS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640C9"/>
    <w:rPr>
      <w:rFonts w:ascii="Times New Roman" w:eastAsia="Arial Unicode MS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7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7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7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7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2026-03-13T06:40:00Z</cp:lastPrinted>
  <dcterms:created xsi:type="dcterms:W3CDTF">2026-03-09T15:12:00Z</dcterms:created>
  <dcterms:modified xsi:type="dcterms:W3CDTF">2026-06-12T11:35:00Z</dcterms:modified>
</cp:coreProperties>
</file>